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958" w:rsidRPr="00FC16C3" w:rsidRDefault="00392958" w:rsidP="00101292">
      <w:pPr>
        <w:spacing w:after="0" w:line="240" w:lineRule="auto"/>
        <w:jc w:val="center"/>
        <w:rPr>
          <w:rFonts w:ascii="Bookman Old Style" w:hAnsi="Bookman Old Style"/>
          <w:sz w:val="16"/>
          <w:szCs w:val="16"/>
        </w:rPr>
      </w:pPr>
      <w:bookmarkStart w:id="0" w:name="_GoBack"/>
      <w:bookmarkEnd w:id="0"/>
      <w:permStart w:id="1230721381" w:edGrp="everyone"/>
      <w:permEnd w:id="1230721381"/>
      <w:r w:rsidRPr="00FC16C3">
        <w:rPr>
          <w:rFonts w:ascii="Bookman Old Style" w:hAnsi="Bookman Old Style"/>
          <w:sz w:val="16"/>
          <w:szCs w:val="16"/>
        </w:rPr>
        <w:t xml:space="preserve">w </w:t>
      </w:r>
      <w:r w:rsidR="0012432C" w:rsidRPr="00FC16C3">
        <w:rPr>
          <w:rFonts w:ascii="Bookman Old Style" w:hAnsi="Bookman Old Style"/>
          <w:sz w:val="16"/>
          <w:szCs w:val="16"/>
        </w:rPr>
        <w:t>laboratorium</w:t>
      </w:r>
      <w:r w:rsidRPr="00FC16C3">
        <w:rPr>
          <w:rFonts w:ascii="Bookman Old Style" w:hAnsi="Bookman Old Style"/>
          <w:sz w:val="16"/>
          <w:szCs w:val="16"/>
        </w:rPr>
        <w:t xml:space="preserve"> : Wojewódzki Inspektorat Weterynarii w Szczecinie</w:t>
      </w:r>
    </w:p>
    <w:p w:rsidR="00392958" w:rsidRPr="00FC16C3" w:rsidRDefault="00392958" w:rsidP="00101292">
      <w:pPr>
        <w:spacing w:after="0" w:line="240" w:lineRule="auto"/>
        <w:jc w:val="center"/>
        <w:rPr>
          <w:rFonts w:ascii="Bookman Old Style" w:hAnsi="Bookman Old Style"/>
          <w:b/>
          <w:sz w:val="16"/>
          <w:szCs w:val="16"/>
        </w:rPr>
      </w:pPr>
      <w:r w:rsidRPr="00FC16C3">
        <w:rPr>
          <w:rFonts w:ascii="Bookman Old Style" w:hAnsi="Bookman Old Style"/>
          <w:b/>
          <w:sz w:val="16"/>
          <w:szCs w:val="16"/>
        </w:rPr>
        <w:t xml:space="preserve">Zakład Higieny Weterynaryjnej w Szczecinie ul. </w:t>
      </w:r>
      <w:proofErr w:type="spellStart"/>
      <w:r w:rsidRPr="00FC16C3">
        <w:rPr>
          <w:rFonts w:ascii="Bookman Old Style" w:hAnsi="Bookman Old Style"/>
          <w:b/>
          <w:sz w:val="16"/>
          <w:szCs w:val="16"/>
        </w:rPr>
        <w:t>Ostrawicka</w:t>
      </w:r>
      <w:proofErr w:type="spellEnd"/>
      <w:r w:rsidRPr="00FC16C3">
        <w:rPr>
          <w:rFonts w:ascii="Bookman Old Style" w:hAnsi="Bookman Old Style"/>
          <w:b/>
          <w:sz w:val="16"/>
          <w:szCs w:val="16"/>
        </w:rPr>
        <w:t xml:space="preserve"> 2, 71-337 Szczecin</w:t>
      </w:r>
    </w:p>
    <w:p w:rsidR="00893D84" w:rsidRPr="00FC16C3" w:rsidRDefault="00FD5324" w:rsidP="00101292">
      <w:pPr>
        <w:spacing w:after="0" w:line="240" w:lineRule="auto"/>
        <w:jc w:val="center"/>
        <w:rPr>
          <w:rFonts w:ascii="Bookman Old Style" w:hAnsi="Bookman Old Style"/>
          <w:b/>
          <w:sz w:val="16"/>
          <w:szCs w:val="16"/>
        </w:rPr>
      </w:pPr>
      <w:hyperlink r:id="rId9" w:history="1">
        <w:r w:rsidR="00893D84" w:rsidRPr="00FC16C3">
          <w:rPr>
            <w:rFonts w:ascii="Bookman Old Style" w:eastAsia="Times New Roman" w:hAnsi="Bookman Old Style" w:cs="Times New Roman"/>
            <w:b/>
            <w:bCs/>
            <w:color w:val="0000FF"/>
            <w:sz w:val="16"/>
            <w:szCs w:val="16"/>
            <w:u w:val="single"/>
            <w:lang w:eastAsia="pl-PL"/>
          </w:rPr>
          <w:t>https://ebadania.eu</w:t>
        </w:r>
      </w:hyperlink>
      <w:r w:rsidR="00893D84" w:rsidRPr="00FC16C3">
        <w:rPr>
          <w:rFonts w:ascii="Bookman Old Style" w:eastAsia="Times New Roman" w:hAnsi="Bookman Old Style" w:cs="Times New Roman"/>
          <w:b/>
          <w:sz w:val="16"/>
          <w:szCs w:val="16"/>
          <w:lang w:eastAsia="pl-PL"/>
        </w:rPr>
        <w:t xml:space="preserve"> </w:t>
      </w:r>
      <w:hyperlink r:id="rId10" w:history="1">
        <w:r w:rsidR="00893D84" w:rsidRPr="00FC16C3">
          <w:rPr>
            <w:rFonts w:ascii="Bookman Old Style" w:eastAsia="Times New Roman" w:hAnsi="Bookman Old Style" w:cs="Times New Roman"/>
            <w:b/>
            <w:color w:val="0000FF"/>
            <w:sz w:val="16"/>
            <w:szCs w:val="16"/>
            <w:u w:val="single"/>
            <w:lang w:eastAsia="pl-PL"/>
          </w:rPr>
          <w:t>http://bip.wiw.szczecin.pl</w:t>
        </w:r>
      </w:hyperlink>
    </w:p>
    <w:p w:rsidR="0044571E" w:rsidRPr="00FC16C3" w:rsidRDefault="00392958" w:rsidP="00FC16C3">
      <w:pPr>
        <w:spacing w:after="0" w:line="240" w:lineRule="auto"/>
        <w:jc w:val="center"/>
        <w:rPr>
          <w:rFonts w:ascii="Bookman Old Style" w:hAnsi="Bookman Old Style"/>
          <w:sz w:val="16"/>
          <w:szCs w:val="16"/>
        </w:rPr>
      </w:pPr>
      <w:r w:rsidRPr="00FC16C3">
        <w:rPr>
          <w:rFonts w:ascii="Bookman Old Style" w:hAnsi="Bookman Old Style"/>
          <w:sz w:val="16"/>
          <w:szCs w:val="16"/>
        </w:rPr>
        <w:t>nr konta do wpłaty: 81 1010 1599 0009 8322 3100 0000</w:t>
      </w:r>
    </w:p>
    <w:tbl>
      <w:tblPr>
        <w:tblStyle w:val="Tabela-Siatka"/>
        <w:tblW w:w="10684" w:type="dxa"/>
        <w:tblLayout w:type="fixed"/>
        <w:tblLook w:val="04A0" w:firstRow="1" w:lastRow="0" w:firstColumn="1" w:lastColumn="0" w:noHBand="0" w:noVBand="1"/>
      </w:tblPr>
      <w:tblGrid>
        <w:gridCol w:w="1440"/>
        <w:gridCol w:w="3057"/>
        <w:gridCol w:w="35"/>
        <w:gridCol w:w="6152"/>
      </w:tblGrid>
      <w:tr w:rsidR="00E327D3" w:rsidTr="00FC16C3">
        <w:trPr>
          <w:trHeight w:val="364"/>
        </w:trPr>
        <w:tc>
          <w:tcPr>
            <w:tcW w:w="10684" w:type="dxa"/>
            <w:gridSpan w:val="4"/>
            <w:shd w:val="clear" w:color="auto" w:fill="BFBFBF" w:themeFill="background1" w:themeFillShade="BF"/>
          </w:tcPr>
          <w:p w:rsidR="00E327D3" w:rsidRPr="00FC16C3" w:rsidRDefault="00E327D3" w:rsidP="00124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6C3">
              <w:rPr>
                <w:rFonts w:ascii="Times New Roman" w:hAnsi="Times New Roman" w:cs="Times New Roman"/>
                <w:b/>
                <w:sz w:val="24"/>
                <w:szCs w:val="24"/>
              </w:rPr>
              <w:t>Dane zleceniodawcy:</w:t>
            </w:r>
          </w:p>
        </w:tc>
      </w:tr>
      <w:tr w:rsidR="00E327D3" w:rsidTr="00FC16C3">
        <w:trPr>
          <w:trHeight w:val="364"/>
        </w:trPr>
        <w:tc>
          <w:tcPr>
            <w:tcW w:w="10684" w:type="dxa"/>
            <w:gridSpan w:val="4"/>
          </w:tcPr>
          <w:p w:rsidR="00E327D3" w:rsidRPr="00FC16C3" w:rsidRDefault="00E327D3" w:rsidP="00124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6C3">
              <w:rPr>
                <w:rFonts w:ascii="Times New Roman" w:hAnsi="Times New Roman" w:cs="Times New Roman"/>
                <w:sz w:val="28"/>
                <w:szCs w:val="28"/>
              </w:rPr>
              <w:t>Imię:</w:t>
            </w:r>
            <w:r w:rsidR="00006C79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………………………………………………………………….…………………………</w:t>
            </w:r>
          </w:p>
        </w:tc>
      </w:tr>
      <w:tr w:rsidR="00E327D3" w:rsidTr="00FC16C3">
        <w:trPr>
          <w:trHeight w:val="348"/>
        </w:trPr>
        <w:tc>
          <w:tcPr>
            <w:tcW w:w="10684" w:type="dxa"/>
            <w:gridSpan w:val="4"/>
          </w:tcPr>
          <w:p w:rsidR="00E327D3" w:rsidRPr="00FC16C3" w:rsidRDefault="00E327D3" w:rsidP="00124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6C3">
              <w:rPr>
                <w:rFonts w:ascii="Times New Roman" w:hAnsi="Times New Roman" w:cs="Times New Roman"/>
                <w:sz w:val="28"/>
                <w:szCs w:val="28"/>
              </w:rPr>
              <w:t>Nazwisko:</w:t>
            </w:r>
            <w:r w:rsidR="00006C79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………………………………………………………………………………………</w:t>
            </w:r>
          </w:p>
        </w:tc>
      </w:tr>
      <w:tr w:rsidR="00E327D3" w:rsidTr="00FC16C3">
        <w:trPr>
          <w:trHeight w:val="745"/>
        </w:trPr>
        <w:tc>
          <w:tcPr>
            <w:tcW w:w="10684" w:type="dxa"/>
            <w:gridSpan w:val="4"/>
          </w:tcPr>
          <w:p w:rsidR="00E327D3" w:rsidRPr="00FC16C3" w:rsidRDefault="00E327D3" w:rsidP="00124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6C3">
              <w:rPr>
                <w:rFonts w:ascii="Times New Roman" w:hAnsi="Times New Roman" w:cs="Times New Roman"/>
                <w:sz w:val="28"/>
                <w:szCs w:val="28"/>
              </w:rPr>
              <w:t>Ulica:………………………….…………………………..……</w:t>
            </w:r>
            <w:r w:rsidR="00006C79">
              <w:rPr>
                <w:rFonts w:ascii="Times New Roman" w:hAnsi="Times New Roman" w:cs="Times New Roman"/>
                <w:sz w:val="28"/>
                <w:szCs w:val="28"/>
              </w:rPr>
              <w:t>………………</w:t>
            </w:r>
            <w:r w:rsidRPr="00FC16C3">
              <w:rPr>
                <w:rFonts w:ascii="Times New Roman" w:hAnsi="Times New Roman" w:cs="Times New Roman"/>
                <w:sz w:val="28"/>
                <w:szCs w:val="28"/>
              </w:rPr>
              <w:t>………………</w:t>
            </w:r>
          </w:p>
          <w:p w:rsidR="00E327D3" w:rsidRPr="00FC16C3" w:rsidRDefault="00E327D3" w:rsidP="00124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6C3">
              <w:rPr>
                <w:rFonts w:ascii="Times New Roman" w:hAnsi="Times New Roman" w:cs="Times New Roman"/>
                <w:sz w:val="28"/>
                <w:szCs w:val="28"/>
              </w:rPr>
              <w:t>Miejscowość:…………………………………………………</w:t>
            </w:r>
            <w:r w:rsidR="00006C79">
              <w:rPr>
                <w:rFonts w:ascii="Times New Roman" w:hAnsi="Times New Roman" w:cs="Times New Roman"/>
                <w:sz w:val="28"/>
                <w:szCs w:val="28"/>
              </w:rPr>
              <w:t>……………….</w:t>
            </w:r>
            <w:r w:rsidRPr="00FC16C3">
              <w:rPr>
                <w:rFonts w:ascii="Times New Roman" w:hAnsi="Times New Roman" w:cs="Times New Roman"/>
                <w:sz w:val="28"/>
                <w:szCs w:val="28"/>
              </w:rPr>
              <w:t>………………..</w:t>
            </w:r>
          </w:p>
        </w:tc>
      </w:tr>
      <w:tr w:rsidR="00E327D3" w:rsidTr="00FC16C3">
        <w:trPr>
          <w:trHeight w:val="348"/>
        </w:trPr>
        <w:tc>
          <w:tcPr>
            <w:tcW w:w="10684" w:type="dxa"/>
            <w:gridSpan w:val="4"/>
          </w:tcPr>
          <w:p w:rsidR="00E327D3" w:rsidRPr="00FC16C3" w:rsidRDefault="00E327D3" w:rsidP="00124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6C3">
              <w:rPr>
                <w:rFonts w:ascii="Times New Roman" w:hAnsi="Times New Roman" w:cs="Times New Roman"/>
                <w:sz w:val="28"/>
                <w:szCs w:val="28"/>
              </w:rPr>
              <w:t>tel. kontaktowy:</w:t>
            </w:r>
            <w:r w:rsidR="00006C79">
              <w:rPr>
                <w:rFonts w:ascii="Times New Roman" w:hAnsi="Times New Roman" w:cs="Times New Roman"/>
                <w:sz w:val="28"/>
                <w:szCs w:val="28"/>
              </w:rPr>
              <w:t>………………………………</w:t>
            </w:r>
          </w:p>
        </w:tc>
      </w:tr>
      <w:tr w:rsidR="002D04BD" w:rsidTr="00FC16C3">
        <w:trPr>
          <w:trHeight w:val="348"/>
        </w:trPr>
        <w:tc>
          <w:tcPr>
            <w:tcW w:w="10684" w:type="dxa"/>
            <w:gridSpan w:val="4"/>
          </w:tcPr>
          <w:p w:rsidR="002D04BD" w:rsidRPr="00FC16C3" w:rsidRDefault="002D04BD" w:rsidP="00006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6C3">
              <w:rPr>
                <w:rFonts w:ascii="Times New Roman" w:hAnsi="Times New Roman" w:cs="Times New Roman"/>
                <w:b/>
                <w:sz w:val="24"/>
                <w:szCs w:val="24"/>
              </w:rPr>
              <w:t>Sposób przekazania sprawozdania z badań:</w:t>
            </w:r>
          </w:p>
        </w:tc>
      </w:tr>
      <w:tr w:rsidR="002D04BD" w:rsidTr="00FC16C3">
        <w:trPr>
          <w:trHeight w:val="348"/>
        </w:trPr>
        <w:tc>
          <w:tcPr>
            <w:tcW w:w="1440" w:type="dxa"/>
          </w:tcPr>
          <w:p w:rsidR="002D04BD" w:rsidRPr="00FC16C3" w:rsidRDefault="002D04BD" w:rsidP="002D0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6C3">
              <w:rPr>
                <w:rFonts w:ascii="Times New Roman" w:hAnsi="Times New Roman" w:cs="Times New Roman"/>
                <w:b/>
                <w:sz w:val="24"/>
                <w:szCs w:val="24"/>
              </w:rPr>
              <w:t>□ pocztą</w:t>
            </w:r>
          </w:p>
        </w:tc>
        <w:tc>
          <w:tcPr>
            <w:tcW w:w="3057" w:type="dxa"/>
          </w:tcPr>
          <w:p w:rsidR="002D04BD" w:rsidRPr="00FC16C3" w:rsidRDefault="002D04BD" w:rsidP="002D04BD">
            <w:pPr>
              <w:ind w:left="3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6C3">
              <w:rPr>
                <w:rFonts w:ascii="Times New Roman" w:hAnsi="Times New Roman" w:cs="Times New Roman"/>
                <w:b/>
                <w:sz w:val="24"/>
                <w:szCs w:val="24"/>
              </w:rPr>
              <w:t>□ odbiór osobisty</w:t>
            </w:r>
          </w:p>
        </w:tc>
        <w:tc>
          <w:tcPr>
            <w:tcW w:w="6187" w:type="dxa"/>
            <w:gridSpan w:val="2"/>
          </w:tcPr>
          <w:p w:rsidR="002D04BD" w:rsidRPr="00FC16C3" w:rsidRDefault="002D04BD" w:rsidP="002D0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6C3">
              <w:rPr>
                <w:rFonts w:ascii="Times New Roman" w:hAnsi="Times New Roman" w:cs="Times New Roman"/>
                <w:b/>
                <w:sz w:val="24"/>
                <w:szCs w:val="24"/>
              </w:rPr>
              <w:t>□ faks/e-mail:</w:t>
            </w:r>
            <w:r w:rsidRPr="00006C79">
              <w:rPr>
                <w:rFonts w:ascii="Times New Roman" w:hAnsi="Times New Roman" w:cs="Times New Roman"/>
                <w:sz w:val="24"/>
                <w:szCs w:val="24"/>
              </w:rPr>
              <w:t>……………….………………………</w:t>
            </w:r>
          </w:p>
        </w:tc>
      </w:tr>
      <w:tr w:rsidR="0012432C" w:rsidTr="00FC16C3">
        <w:trPr>
          <w:trHeight w:val="364"/>
        </w:trPr>
        <w:tc>
          <w:tcPr>
            <w:tcW w:w="10684" w:type="dxa"/>
            <w:gridSpan w:val="4"/>
            <w:shd w:val="clear" w:color="auto" w:fill="BFBFBF" w:themeFill="background1" w:themeFillShade="BF"/>
          </w:tcPr>
          <w:p w:rsidR="0012432C" w:rsidRPr="00006C79" w:rsidRDefault="0012432C" w:rsidP="00B814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C7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BFBFBF" w:themeFill="background1" w:themeFillShade="BF"/>
              </w:rPr>
              <w:t>Materiał do badań</w:t>
            </w:r>
            <w:r w:rsidRPr="00006C7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FC16C3" w:rsidTr="00FC16C3">
        <w:trPr>
          <w:trHeight w:val="364"/>
        </w:trPr>
        <w:tc>
          <w:tcPr>
            <w:tcW w:w="4532" w:type="dxa"/>
            <w:gridSpan w:val="3"/>
            <w:shd w:val="clear" w:color="auto" w:fill="FFFFFF" w:themeFill="background1"/>
          </w:tcPr>
          <w:p w:rsidR="00FC16C3" w:rsidRPr="00006C79" w:rsidRDefault="00FC16C3" w:rsidP="00FC1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C79">
              <w:rPr>
                <w:rFonts w:ascii="Times New Roman" w:hAnsi="Times New Roman" w:cs="Times New Roman"/>
                <w:b/>
                <w:sz w:val="24"/>
                <w:szCs w:val="24"/>
              </w:rPr>
              <w:t>Rodzaj próbki:</w:t>
            </w:r>
          </w:p>
          <w:p w:rsidR="00FC16C3" w:rsidRPr="00FC16C3" w:rsidRDefault="00FC16C3" w:rsidP="00FC1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6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□ KLESZCZ </w:t>
            </w:r>
          </w:p>
          <w:p w:rsidR="00FC16C3" w:rsidRPr="00FC16C3" w:rsidRDefault="00FC16C3" w:rsidP="00FC1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6C3">
              <w:rPr>
                <w:rFonts w:ascii="Times New Roman" w:hAnsi="Times New Roman" w:cs="Times New Roman"/>
                <w:b/>
                <w:sz w:val="20"/>
                <w:szCs w:val="20"/>
              </w:rPr>
              <w:t>□ SUROWICA/KREW* pochodząca od zwierząt</w:t>
            </w:r>
          </w:p>
        </w:tc>
        <w:tc>
          <w:tcPr>
            <w:tcW w:w="6152" w:type="dxa"/>
            <w:shd w:val="clear" w:color="auto" w:fill="FFFFFF" w:themeFill="background1"/>
          </w:tcPr>
          <w:p w:rsidR="00FC16C3" w:rsidRPr="00FC16C3" w:rsidRDefault="00FC16C3" w:rsidP="00FC1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pobrania próbki: </w:t>
            </w:r>
            <w:r w:rsidRPr="00006C7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  <w:p w:rsidR="00FC16C3" w:rsidRPr="00FC16C3" w:rsidRDefault="00FC16C3" w:rsidP="00B814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BFBFBF" w:themeFill="background1" w:themeFillShade="BF"/>
              </w:rPr>
            </w:pPr>
          </w:p>
        </w:tc>
      </w:tr>
    </w:tbl>
    <w:p w:rsidR="00006C79" w:rsidRDefault="00006C79" w:rsidP="00FC16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B8550C" w:rsidRPr="00FC16C3" w:rsidRDefault="00FC16C3" w:rsidP="00006C7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C16C3">
        <w:rPr>
          <w:rFonts w:ascii="Times New Roman" w:eastAsia="Times New Roman" w:hAnsi="Times New Roman" w:cs="Times New Roman"/>
          <w:b/>
          <w:lang w:eastAsia="pl-PL"/>
        </w:rPr>
        <w:t>WYBRANE METODY BADAŃ:</w:t>
      </w:r>
    </w:p>
    <w:tbl>
      <w:tblPr>
        <w:tblStyle w:val="Tabela-Siatka"/>
        <w:tblpPr w:leftFromText="141" w:rightFromText="141" w:vertAnchor="text" w:horzAnchor="margin" w:tblpX="74" w:tblpY="106"/>
        <w:tblW w:w="10631" w:type="dxa"/>
        <w:tblLook w:val="04A0" w:firstRow="1" w:lastRow="0" w:firstColumn="1" w:lastColumn="0" w:noHBand="0" w:noVBand="1"/>
      </w:tblPr>
      <w:tblGrid>
        <w:gridCol w:w="596"/>
        <w:gridCol w:w="3054"/>
        <w:gridCol w:w="1564"/>
        <w:gridCol w:w="1708"/>
        <w:gridCol w:w="1882"/>
        <w:gridCol w:w="1827"/>
      </w:tblGrid>
      <w:tr w:rsidR="006B122E" w:rsidTr="00FC16C3">
        <w:trPr>
          <w:trHeight w:val="1088"/>
        </w:trPr>
        <w:tc>
          <w:tcPr>
            <w:tcW w:w="460" w:type="dxa"/>
            <w:shd w:val="clear" w:color="auto" w:fill="BFBFBF" w:themeFill="background1" w:themeFillShade="BF"/>
            <w:vAlign w:val="center"/>
          </w:tcPr>
          <w:p w:rsidR="006B122E" w:rsidRPr="00365410" w:rsidRDefault="006B122E" w:rsidP="00FC16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410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3084" w:type="dxa"/>
            <w:shd w:val="clear" w:color="auto" w:fill="BFBFBF" w:themeFill="background1" w:themeFillShade="BF"/>
            <w:vAlign w:val="center"/>
          </w:tcPr>
          <w:p w:rsidR="006B122E" w:rsidRPr="00365410" w:rsidRDefault="006B122E" w:rsidP="00FC16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410">
              <w:rPr>
                <w:rFonts w:ascii="Times New Roman" w:hAnsi="Times New Roman" w:cs="Times New Roman"/>
                <w:b/>
              </w:rPr>
              <w:t xml:space="preserve">Kierunek </w:t>
            </w:r>
            <w:r w:rsidR="00006C79">
              <w:rPr>
                <w:rFonts w:ascii="Times New Roman" w:hAnsi="Times New Roman" w:cs="Times New Roman"/>
                <w:b/>
              </w:rPr>
              <w:t>i metoda badawcza</w:t>
            </w:r>
          </w:p>
        </w:tc>
        <w:tc>
          <w:tcPr>
            <w:tcW w:w="1577" w:type="dxa"/>
            <w:shd w:val="clear" w:color="auto" w:fill="BFBFBF" w:themeFill="background1" w:themeFillShade="BF"/>
            <w:vAlign w:val="center"/>
          </w:tcPr>
          <w:p w:rsidR="006B122E" w:rsidRPr="00006C79" w:rsidRDefault="006B122E" w:rsidP="00FC16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6C79">
              <w:rPr>
                <w:rFonts w:ascii="Times New Roman" w:hAnsi="Times New Roman" w:cs="Times New Roman"/>
                <w:b/>
              </w:rPr>
              <w:t>Dokument odniesienia</w:t>
            </w:r>
          </w:p>
        </w:tc>
        <w:tc>
          <w:tcPr>
            <w:tcW w:w="1733" w:type="dxa"/>
            <w:shd w:val="clear" w:color="auto" w:fill="BFBFBF" w:themeFill="background1" w:themeFillShade="BF"/>
            <w:vAlign w:val="center"/>
          </w:tcPr>
          <w:p w:rsidR="006B122E" w:rsidRPr="00E125BC" w:rsidRDefault="006B122E" w:rsidP="00FC16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25BC">
              <w:rPr>
                <w:rFonts w:ascii="Times New Roman" w:hAnsi="Times New Roman" w:cs="Times New Roman"/>
                <w:b/>
                <w:sz w:val="16"/>
                <w:szCs w:val="16"/>
              </w:rPr>
              <w:t>Badanie standardowe- do 7 dni roboczych – właściwe zaznaczyć</w:t>
            </w:r>
            <w:r w:rsidR="003654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[X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]</w:t>
            </w:r>
          </w:p>
        </w:tc>
        <w:tc>
          <w:tcPr>
            <w:tcW w:w="1912" w:type="dxa"/>
            <w:shd w:val="clear" w:color="auto" w:fill="BFBFBF" w:themeFill="background1" w:themeFillShade="BF"/>
            <w:vAlign w:val="center"/>
          </w:tcPr>
          <w:p w:rsidR="006B122E" w:rsidRPr="00E125BC" w:rsidRDefault="006B122E" w:rsidP="00FC16C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E</w:t>
            </w:r>
            <w:r w:rsidRPr="00E125B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kspresowe do 24 h od momentu przyjęcia materiału do laboratorium</w:t>
            </w:r>
            <w:r w:rsidRPr="00E125BC">
              <w:rPr>
                <w:rFonts w:ascii="Times New Roman" w:hAnsi="Times New Roman" w:cs="Times New Roman"/>
                <w:b/>
                <w:sz w:val="16"/>
                <w:szCs w:val="16"/>
              </w:rPr>
              <w:t>– właściwe zaznaczyć</w:t>
            </w:r>
            <w:r w:rsidR="003654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[X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]</w:t>
            </w:r>
          </w:p>
          <w:p w:rsidR="006B122E" w:rsidRPr="00E125BC" w:rsidRDefault="006B122E" w:rsidP="00FC16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5" w:type="dxa"/>
            <w:shd w:val="clear" w:color="auto" w:fill="BFBFBF" w:themeFill="background1" w:themeFillShade="BF"/>
            <w:vAlign w:val="center"/>
          </w:tcPr>
          <w:p w:rsidR="006B122E" w:rsidRPr="00006C79" w:rsidRDefault="006B122E" w:rsidP="00FC16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6C79">
              <w:rPr>
                <w:rFonts w:ascii="Times New Roman" w:hAnsi="Times New Roman" w:cs="Times New Roman"/>
                <w:b/>
              </w:rPr>
              <w:t>Numer próbki wg rejestru</w:t>
            </w:r>
          </w:p>
        </w:tc>
      </w:tr>
      <w:tr w:rsidR="006B122E" w:rsidTr="00FC16C3">
        <w:trPr>
          <w:trHeight w:val="209"/>
        </w:trPr>
        <w:tc>
          <w:tcPr>
            <w:tcW w:w="10631" w:type="dxa"/>
            <w:gridSpan w:val="6"/>
            <w:shd w:val="clear" w:color="auto" w:fill="BFBFBF" w:themeFill="background1" w:themeFillShade="BF"/>
          </w:tcPr>
          <w:p w:rsidR="006B122E" w:rsidRPr="00365410" w:rsidRDefault="006B122E" w:rsidP="00FC16C3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b/>
                <w:lang w:eastAsia="pl-PL"/>
              </w:rPr>
              <w:t>BADANIE POJEDYNCZE</w:t>
            </w:r>
          </w:p>
        </w:tc>
      </w:tr>
      <w:tr w:rsidR="006B122E" w:rsidTr="00FC16C3">
        <w:trPr>
          <w:trHeight w:val="200"/>
        </w:trPr>
        <w:tc>
          <w:tcPr>
            <w:tcW w:w="460" w:type="dxa"/>
            <w:shd w:val="clear" w:color="auto" w:fill="BFBFBF" w:themeFill="background1" w:themeFillShade="BF"/>
          </w:tcPr>
          <w:p w:rsidR="006B122E" w:rsidRPr="006B122E" w:rsidRDefault="006B122E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B122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084" w:type="dxa"/>
            <w:shd w:val="clear" w:color="auto" w:fill="BFBFBF" w:themeFill="background1" w:themeFillShade="BF"/>
          </w:tcPr>
          <w:p w:rsidR="006B122E" w:rsidRDefault="006B122E" w:rsidP="00B115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B12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BORELIOZA</w:t>
            </w:r>
          </w:p>
          <w:p w:rsidR="006B122E" w:rsidRPr="00365410" w:rsidRDefault="006B122E" w:rsidP="00B115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Obecność </w:t>
            </w:r>
            <w:r w:rsidR="00B1151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specyficznego </w:t>
            </w: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materiału genetycznego bakterii z grupy </w:t>
            </w:r>
            <w:proofErr w:type="spellStart"/>
            <w:r w:rsidRPr="00365410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Borrelia</w:t>
            </w:r>
            <w:proofErr w:type="spellEnd"/>
            <w:r w:rsidRPr="00365410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365410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burgdorferi</w:t>
            </w:r>
            <w:proofErr w:type="spellEnd"/>
          </w:p>
          <w:p w:rsidR="006B122E" w:rsidRPr="00D07BCF" w:rsidRDefault="006B122E" w:rsidP="00B115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proofErr w:type="spellStart"/>
            <w:r w:rsidRPr="00D07BC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Metoda</w:t>
            </w:r>
            <w:proofErr w:type="spellEnd"/>
            <w:r w:rsidRPr="00D07BC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 xml:space="preserve"> real-time PCR</w:t>
            </w:r>
            <w:r w:rsidR="00D07BCF" w:rsidRPr="00D07BC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 xml:space="preserve"> [A]</w:t>
            </w:r>
          </w:p>
        </w:tc>
        <w:tc>
          <w:tcPr>
            <w:tcW w:w="1577" w:type="dxa"/>
            <w:shd w:val="clear" w:color="auto" w:fill="BFBFBF" w:themeFill="background1" w:themeFillShade="BF"/>
            <w:vAlign w:val="center"/>
          </w:tcPr>
          <w:p w:rsidR="006B122E" w:rsidRPr="00365410" w:rsidRDefault="006B122E" w:rsidP="00FC16C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PB/S/56 edycja 3, data wydania 04.09.2019 r.</w:t>
            </w:r>
          </w:p>
        </w:tc>
        <w:tc>
          <w:tcPr>
            <w:tcW w:w="1733" w:type="dxa"/>
          </w:tcPr>
          <w:p w:rsidR="006B122E" w:rsidRPr="006B122E" w:rsidRDefault="006B122E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12" w:type="dxa"/>
          </w:tcPr>
          <w:p w:rsidR="006B122E" w:rsidRPr="006B122E" w:rsidRDefault="006B122E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65" w:type="dxa"/>
            <w:shd w:val="clear" w:color="auto" w:fill="BFBFBF" w:themeFill="background1" w:themeFillShade="BF"/>
          </w:tcPr>
          <w:p w:rsidR="006B122E" w:rsidRPr="006B122E" w:rsidRDefault="006B122E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B122E" w:rsidTr="00FC16C3">
        <w:trPr>
          <w:trHeight w:val="209"/>
        </w:trPr>
        <w:tc>
          <w:tcPr>
            <w:tcW w:w="460" w:type="dxa"/>
            <w:shd w:val="clear" w:color="auto" w:fill="BFBFBF" w:themeFill="background1" w:themeFillShade="BF"/>
          </w:tcPr>
          <w:p w:rsidR="006B122E" w:rsidRPr="006B122E" w:rsidRDefault="006B122E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084" w:type="dxa"/>
            <w:shd w:val="clear" w:color="auto" w:fill="BFBFBF" w:themeFill="background1" w:themeFillShade="BF"/>
          </w:tcPr>
          <w:p w:rsidR="006B122E" w:rsidRDefault="00365410" w:rsidP="00B115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WIRUS KLESZCZOWEGO ZAPALENIA MÓZGU (</w:t>
            </w:r>
            <w:r w:rsidR="006B122E" w:rsidRPr="006B12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KZM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)</w:t>
            </w:r>
          </w:p>
          <w:p w:rsidR="00365410" w:rsidRDefault="006B122E" w:rsidP="00B115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Obecność </w:t>
            </w:r>
            <w:r w:rsidR="00B1151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specyficznego </w:t>
            </w:r>
            <w:r w:rsidR="00B11518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materiału genetycznego </w:t>
            </w: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kleszczowego zapalenia mózgu</w:t>
            </w:r>
          </w:p>
          <w:p w:rsidR="006B122E" w:rsidRPr="00D07BCF" w:rsidRDefault="006B122E" w:rsidP="00B115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proofErr w:type="spellStart"/>
            <w:r w:rsidRPr="00D07BC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Metoda</w:t>
            </w:r>
            <w:proofErr w:type="spellEnd"/>
            <w:r w:rsidRPr="00D07BC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 xml:space="preserve"> real-time PCR</w:t>
            </w:r>
            <w:r w:rsidR="00D07BC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 xml:space="preserve"> </w:t>
            </w:r>
            <w:r w:rsidR="00D07BCF" w:rsidRPr="00D07BC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[A]</w:t>
            </w:r>
          </w:p>
        </w:tc>
        <w:tc>
          <w:tcPr>
            <w:tcW w:w="1577" w:type="dxa"/>
            <w:shd w:val="clear" w:color="auto" w:fill="BFBFBF" w:themeFill="background1" w:themeFillShade="BF"/>
            <w:vAlign w:val="center"/>
          </w:tcPr>
          <w:p w:rsidR="006B122E" w:rsidRPr="00365410" w:rsidRDefault="006B122E" w:rsidP="00FC16C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PB/S/57 edycja 3, data wydania  04.09.2019 r.</w:t>
            </w:r>
          </w:p>
        </w:tc>
        <w:tc>
          <w:tcPr>
            <w:tcW w:w="1733" w:type="dxa"/>
          </w:tcPr>
          <w:p w:rsidR="006B122E" w:rsidRPr="006B122E" w:rsidRDefault="006B122E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12" w:type="dxa"/>
          </w:tcPr>
          <w:p w:rsidR="006B122E" w:rsidRPr="006B122E" w:rsidRDefault="006B122E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65" w:type="dxa"/>
            <w:shd w:val="clear" w:color="auto" w:fill="BFBFBF" w:themeFill="background1" w:themeFillShade="BF"/>
          </w:tcPr>
          <w:p w:rsidR="006B122E" w:rsidRPr="006B122E" w:rsidRDefault="006B122E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1657C" w:rsidTr="00FC16C3">
        <w:trPr>
          <w:trHeight w:val="209"/>
        </w:trPr>
        <w:tc>
          <w:tcPr>
            <w:tcW w:w="460" w:type="dxa"/>
            <w:shd w:val="clear" w:color="auto" w:fill="BFBFBF" w:themeFill="background1" w:themeFillShade="BF"/>
          </w:tcPr>
          <w:p w:rsidR="00E1657C" w:rsidRDefault="00E1657C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084" w:type="dxa"/>
            <w:shd w:val="clear" w:color="auto" w:fill="BFBFBF" w:themeFill="background1" w:themeFillShade="BF"/>
          </w:tcPr>
          <w:p w:rsidR="00E1657C" w:rsidRPr="00E1657C" w:rsidRDefault="00E1657C" w:rsidP="00B1151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</w:pPr>
            <w:r w:rsidRPr="00E1657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>ANAPLASMA/EHRLICHIA</w:t>
            </w:r>
          </w:p>
          <w:p w:rsidR="00E1657C" w:rsidRPr="00365410" w:rsidRDefault="00B11518" w:rsidP="00B115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Obecność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specyficznego </w:t>
            </w: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materiału genetycznego </w:t>
            </w:r>
            <w:r w:rsidR="00E1657C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bakterii z rodzaju </w:t>
            </w:r>
            <w:proofErr w:type="spellStart"/>
            <w:r w:rsidR="00E1657C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Anaplasma</w:t>
            </w:r>
            <w:proofErr w:type="spellEnd"/>
            <w:r w:rsidR="00E1657C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i </w:t>
            </w:r>
            <w:proofErr w:type="spellStart"/>
            <w:r w:rsidR="00E1657C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Ehrlichia</w:t>
            </w:r>
            <w:proofErr w:type="spellEnd"/>
          </w:p>
          <w:p w:rsidR="00E1657C" w:rsidRPr="00D07BCF" w:rsidRDefault="00E1657C" w:rsidP="00B115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proofErr w:type="spellStart"/>
            <w:r w:rsidRPr="00D07BC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Metoda</w:t>
            </w:r>
            <w:proofErr w:type="spellEnd"/>
            <w:r w:rsidRPr="00D07BC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 xml:space="preserve"> real-time PCR</w:t>
            </w:r>
            <w:r w:rsidR="00D07BC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 xml:space="preserve"> [N</w:t>
            </w:r>
            <w:r w:rsidR="00D07BCF" w:rsidRPr="00D07BC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]</w:t>
            </w:r>
          </w:p>
        </w:tc>
        <w:tc>
          <w:tcPr>
            <w:tcW w:w="1577" w:type="dxa"/>
            <w:shd w:val="clear" w:color="auto" w:fill="BFBFBF" w:themeFill="background1" w:themeFillShade="BF"/>
            <w:vAlign w:val="center"/>
          </w:tcPr>
          <w:p w:rsidR="00E1657C" w:rsidRPr="00365410" w:rsidRDefault="00E1657C" w:rsidP="00FC16C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PB/S/59 edycja 1, data wydania  06.05.2020 r.</w:t>
            </w:r>
          </w:p>
        </w:tc>
        <w:tc>
          <w:tcPr>
            <w:tcW w:w="1733" w:type="dxa"/>
          </w:tcPr>
          <w:p w:rsidR="00E1657C" w:rsidRPr="006B122E" w:rsidRDefault="00E1657C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12" w:type="dxa"/>
          </w:tcPr>
          <w:p w:rsidR="00E1657C" w:rsidRPr="006B122E" w:rsidRDefault="00E1657C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65" w:type="dxa"/>
            <w:shd w:val="clear" w:color="auto" w:fill="BFBFBF" w:themeFill="background1" w:themeFillShade="BF"/>
          </w:tcPr>
          <w:p w:rsidR="00E1657C" w:rsidRPr="006B122E" w:rsidRDefault="00E1657C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1657C" w:rsidTr="00FC16C3">
        <w:trPr>
          <w:trHeight w:val="209"/>
        </w:trPr>
        <w:tc>
          <w:tcPr>
            <w:tcW w:w="460" w:type="dxa"/>
            <w:shd w:val="clear" w:color="auto" w:fill="BFBFBF" w:themeFill="background1" w:themeFillShade="BF"/>
          </w:tcPr>
          <w:p w:rsidR="00E1657C" w:rsidRDefault="00E1657C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084" w:type="dxa"/>
            <w:shd w:val="clear" w:color="auto" w:fill="BFBFBF" w:themeFill="background1" w:themeFillShade="BF"/>
          </w:tcPr>
          <w:p w:rsidR="00E1657C" w:rsidRDefault="00E1657C" w:rsidP="00B11518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E1657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>BABESIA</w:t>
            </w:r>
          </w:p>
          <w:p w:rsidR="00E1657C" w:rsidRPr="00365410" w:rsidRDefault="00E1657C" w:rsidP="00B11518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(</w:t>
            </w:r>
            <w:proofErr w:type="spellStart"/>
            <w:r w:rsidRPr="00365410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Babesia</w:t>
            </w:r>
            <w:proofErr w:type="spellEnd"/>
            <w:r w:rsidRPr="00365410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365410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canis</w:t>
            </w:r>
            <w:proofErr w:type="spellEnd"/>
            <w:r w:rsidRPr="00365410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 xml:space="preserve">, </w:t>
            </w:r>
            <w:proofErr w:type="spellStart"/>
            <w:r w:rsidRPr="00365410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Babesia</w:t>
            </w:r>
            <w:proofErr w:type="spellEnd"/>
            <w:r w:rsidRPr="00365410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365410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gibsoni</w:t>
            </w:r>
            <w:proofErr w:type="spellEnd"/>
            <w:r w:rsidRPr="00365410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 xml:space="preserve">, </w:t>
            </w:r>
            <w:proofErr w:type="spellStart"/>
            <w:r w:rsidRPr="00365410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Babesia</w:t>
            </w:r>
            <w:proofErr w:type="spellEnd"/>
            <w:r w:rsidRPr="00365410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365410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divergens</w:t>
            </w:r>
            <w:proofErr w:type="spellEnd"/>
            <w:r w:rsidRPr="00365410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)</w:t>
            </w:r>
          </w:p>
          <w:p w:rsidR="00365410" w:rsidRPr="00D07BCF" w:rsidRDefault="00B11518" w:rsidP="00B115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Obecność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specyficznego </w:t>
            </w: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materiału genetycznego </w:t>
            </w:r>
            <w:r w:rsidR="00365410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pierwotniaków </w:t>
            </w:r>
            <w:proofErr w:type="spellStart"/>
            <w:r w:rsidR="00365410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Babesia</w:t>
            </w:r>
            <w:proofErr w:type="spellEnd"/>
          </w:p>
          <w:p w:rsidR="00E1657C" w:rsidRPr="00D07BCF" w:rsidRDefault="00365410" w:rsidP="00B115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proofErr w:type="spellStart"/>
            <w:r w:rsidRPr="00D07BC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M</w:t>
            </w:r>
            <w:r w:rsidR="00E1657C" w:rsidRPr="00D07BC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etoda</w:t>
            </w:r>
            <w:proofErr w:type="spellEnd"/>
            <w:r w:rsidR="00E1657C" w:rsidRPr="00D07BC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 xml:space="preserve"> real-time PCR</w:t>
            </w:r>
            <w:r w:rsidR="00D07BCF" w:rsidRPr="00D07BC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 xml:space="preserve"> </w:t>
            </w:r>
            <w:r w:rsidR="00D07BC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[N</w:t>
            </w:r>
            <w:r w:rsidR="00D07BCF" w:rsidRPr="00D07BC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]</w:t>
            </w:r>
          </w:p>
        </w:tc>
        <w:tc>
          <w:tcPr>
            <w:tcW w:w="1577" w:type="dxa"/>
            <w:shd w:val="clear" w:color="auto" w:fill="BFBFBF" w:themeFill="background1" w:themeFillShade="BF"/>
            <w:vAlign w:val="center"/>
          </w:tcPr>
          <w:p w:rsidR="00E1657C" w:rsidRPr="00365410" w:rsidRDefault="00E1657C" w:rsidP="00FC16C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B/S/60 edycja 1, data wydania  06.05.2020 r.</w:t>
            </w:r>
          </w:p>
        </w:tc>
        <w:tc>
          <w:tcPr>
            <w:tcW w:w="1733" w:type="dxa"/>
          </w:tcPr>
          <w:p w:rsidR="00E1657C" w:rsidRPr="006B122E" w:rsidRDefault="00E1657C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12" w:type="dxa"/>
          </w:tcPr>
          <w:p w:rsidR="00E1657C" w:rsidRPr="006B122E" w:rsidRDefault="00E1657C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65" w:type="dxa"/>
            <w:shd w:val="clear" w:color="auto" w:fill="BFBFBF" w:themeFill="background1" w:themeFillShade="BF"/>
          </w:tcPr>
          <w:p w:rsidR="00E1657C" w:rsidRPr="006B122E" w:rsidRDefault="00E1657C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B122E" w:rsidTr="00FC16C3">
        <w:trPr>
          <w:trHeight w:val="209"/>
        </w:trPr>
        <w:tc>
          <w:tcPr>
            <w:tcW w:w="10631" w:type="dxa"/>
            <w:gridSpan w:val="6"/>
            <w:shd w:val="clear" w:color="auto" w:fill="BFBFBF" w:themeFill="background1" w:themeFillShade="BF"/>
            <w:vAlign w:val="center"/>
          </w:tcPr>
          <w:p w:rsidR="006B122E" w:rsidRPr="00365410" w:rsidRDefault="006B122E" w:rsidP="00FC16C3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b/>
                <w:lang w:eastAsia="pl-PL"/>
              </w:rPr>
              <w:t>PAKIET PODSTAWOWY</w:t>
            </w:r>
          </w:p>
        </w:tc>
      </w:tr>
      <w:tr w:rsidR="006B122E" w:rsidTr="00FC16C3">
        <w:trPr>
          <w:trHeight w:val="200"/>
        </w:trPr>
        <w:tc>
          <w:tcPr>
            <w:tcW w:w="460" w:type="dxa"/>
            <w:shd w:val="clear" w:color="auto" w:fill="BFBFBF" w:themeFill="background1" w:themeFillShade="BF"/>
          </w:tcPr>
          <w:p w:rsidR="006B122E" w:rsidRPr="006B122E" w:rsidRDefault="00E1657C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  <w:r w:rsidR="006B122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084" w:type="dxa"/>
            <w:shd w:val="clear" w:color="auto" w:fill="BFBFBF" w:themeFill="background1" w:themeFillShade="BF"/>
          </w:tcPr>
          <w:p w:rsidR="00E1657C" w:rsidRDefault="00E1657C" w:rsidP="00FC16C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B12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BORELIOZA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+ KZM</w:t>
            </w:r>
          </w:p>
          <w:p w:rsidR="00E1657C" w:rsidRPr="00365410" w:rsidRDefault="00B11518" w:rsidP="00B115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Obecność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specyficznego </w:t>
            </w: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materiału genetycznego </w:t>
            </w:r>
            <w:r w:rsidR="00E1657C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bakterii z grupy </w:t>
            </w:r>
            <w:proofErr w:type="spellStart"/>
            <w:r w:rsidR="00E1657C" w:rsidRPr="00365410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Borrelia</w:t>
            </w:r>
            <w:proofErr w:type="spellEnd"/>
            <w:r w:rsidR="00E1657C" w:rsidRPr="00365410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="00E1657C" w:rsidRPr="00365410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burgdorferi</w:t>
            </w:r>
            <w:proofErr w:type="spellEnd"/>
            <w:r w:rsidR="00E1657C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 </w:t>
            </w:r>
            <w:r w:rsidR="00D07BCF" w:rsidRPr="00D07BC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[A] </w:t>
            </w:r>
            <w:r w:rsidR="00E1657C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+</w:t>
            </w:r>
          </w:p>
          <w:p w:rsidR="00E1657C" w:rsidRPr="00365410" w:rsidRDefault="00B11518" w:rsidP="00B115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Obecność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specyficznego </w:t>
            </w: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materiału genetycznego </w:t>
            </w:r>
            <w:r w:rsidR="00E1657C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kleszczowego zapalenia mózgu</w:t>
            </w:r>
          </w:p>
          <w:p w:rsidR="00E1657C" w:rsidRPr="00D07BCF" w:rsidRDefault="00E1657C" w:rsidP="00B1151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</w:pPr>
            <w:proofErr w:type="spellStart"/>
            <w:r w:rsidRPr="00D07BC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Metoda</w:t>
            </w:r>
            <w:proofErr w:type="spellEnd"/>
            <w:r w:rsidRPr="00D07BC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 xml:space="preserve"> real-time PCR</w:t>
            </w:r>
            <w:r w:rsidR="00D07BC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 xml:space="preserve"> </w:t>
            </w:r>
            <w:r w:rsidR="00D07BCF" w:rsidRPr="00D07BC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[A]</w:t>
            </w:r>
          </w:p>
        </w:tc>
        <w:tc>
          <w:tcPr>
            <w:tcW w:w="1577" w:type="dxa"/>
            <w:shd w:val="clear" w:color="auto" w:fill="BFBFBF" w:themeFill="background1" w:themeFillShade="BF"/>
            <w:vAlign w:val="center"/>
          </w:tcPr>
          <w:p w:rsidR="006B122E" w:rsidRPr="00365410" w:rsidRDefault="00E1657C" w:rsidP="00FC16C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PB/S/56 edycja 3, data wydania 04.09.2019 r. +</w:t>
            </w:r>
          </w:p>
          <w:p w:rsidR="00E1657C" w:rsidRPr="00365410" w:rsidRDefault="00E1657C" w:rsidP="00FC16C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PB/S/57 edycja 3, data wydania  04.09.2019 r.</w:t>
            </w:r>
          </w:p>
        </w:tc>
        <w:tc>
          <w:tcPr>
            <w:tcW w:w="1733" w:type="dxa"/>
          </w:tcPr>
          <w:p w:rsidR="006B122E" w:rsidRPr="006B122E" w:rsidRDefault="006B122E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12" w:type="dxa"/>
          </w:tcPr>
          <w:p w:rsidR="006B122E" w:rsidRPr="006B122E" w:rsidRDefault="006B122E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65" w:type="dxa"/>
            <w:shd w:val="clear" w:color="auto" w:fill="BFBFBF" w:themeFill="background1" w:themeFillShade="BF"/>
          </w:tcPr>
          <w:p w:rsidR="006B122E" w:rsidRPr="006B122E" w:rsidRDefault="006B122E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1657C" w:rsidTr="00FC16C3">
        <w:trPr>
          <w:trHeight w:val="209"/>
        </w:trPr>
        <w:tc>
          <w:tcPr>
            <w:tcW w:w="10631" w:type="dxa"/>
            <w:gridSpan w:val="6"/>
            <w:shd w:val="clear" w:color="auto" w:fill="BFBFBF" w:themeFill="background1" w:themeFillShade="BF"/>
            <w:vAlign w:val="center"/>
          </w:tcPr>
          <w:p w:rsidR="00E1657C" w:rsidRPr="00365410" w:rsidRDefault="00E1657C" w:rsidP="00FC16C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b/>
                <w:lang w:eastAsia="pl-PL"/>
              </w:rPr>
              <w:t>PAKIET ROZSZERZONY</w:t>
            </w:r>
          </w:p>
        </w:tc>
      </w:tr>
      <w:tr w:rsidR="00E1657C" w:rsidTr="00FC16C3">
        <w:trPr>
          <w:trHeight w:val="209"/>
        </w:trPr>
        <w:tc>
          <w:tcPr>
            <w:tcW w:w="460" w:type="dxa"/>
            <w:shd w:val="clear" w:color="auto" w:fill="BFBFBF" w:themeFill="background1" w:themeFillShade="BF"/>
          </w:tcPr>
          <w:p w:rsidR="00E1657C" w:rsidRPr="006B122E" w:rsidRDefault="00E1657C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3084" w:type="dxa"/>
            <w:shd w:val="clear" w:color="auto" w:fill="BFBFBF" w:themeFill="background1" w:themeFillShade="BF"/>
          </w:tcPr>
          <w:p w:rsidR="00E1657C" w:rsidRPr="00E1657C" w:rsidRDefault="00E1657C" w:rsidP="00FC16C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</w:pPr>
            <w:r w:rsidRPr="006B12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BORELIOZA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+ KZM +</w:t>
            </w:r>
            <w:r w:rsidRPr="00E1657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 xml:space="preserve"> ANAPLASMA/EHRLICHIA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 xml:space="preserve"> +</w:t>
            </w:r>
            <w:r w:rsidRPr="00E1657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 xml:space="preserve"> BABESIA</w:t>
            </w:r>
          </w:p>
          <w:p w:rsidR="00E1657C" w:rsidRPr="00365410" w:rsidRDefault="00365410" w:rsidP="00B115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- </w:t>
            </w:r>
            <w:r w:rsidR="00E1657C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="00B11518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Obecność </w:t>
            </w:r>
            <w:r w:rsidR="00B1151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specyficznego </w:t>
            </w:r>
            <w:r w:rsidR="00B11518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materiału genetycznego </w:t>
            </w:r>
            <w:r w:rsidR="00E1657C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bakterii z grupy </w:t>
            </w:r>
            <w:proofErr w:type="spellStart"/>
            <w:r w:rsidR="00E1657C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Borrelia</w:t>
            </w:r>
            <w:proofErr w:type="spellEnd"/>
            <w:r w:rsidR="00E1657C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="00E1657C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burgdorferi</w:t>
            </w:r>
            <w:proofErr w:type="spellEnd"/>
            <w:r w:rsidR="00E1657C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 </w:t>
            </w:r>
            <w:r w:rsidR="00D07BCF" w:rsidRPr="00D07BC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[A]</w:t>
            </w:r>
            <w:r w:rsidR="00E1657C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+</w:t>
            </w:r>
          </w:p>
          <w:p w:rsidR="00E1657C" w:rsidRPr="00365410" w:rsidRDefault="00365410" w:rsidP="00B115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- </w:t>
            </w:r>
            <w:r w:rsidR="00B11518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Obecność </w:t>
            </w:r>
            <w:r w:rsidR="00B1151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specyficznego </w:t>
            </w:r>
            <w:r w:rsidR="00B11518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materiału genetycznego </w:t>
            </w: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kleszczowego zapalenia mózgu </w:t>
            </w:r>
            <w:r w:rsidR="00D07BCF" w:rsidRPr="00D07BC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[A] </w:t>
            </w: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+</w:t>
            </w:r>
          </w:p>
          <w:p w:rsidR="00B11518" w:rsidRDefault="00365410" w:rsidP="00B115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- </w:t>
            </w:r>
            <w:r w:rsidR="00B11518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Obecność </w:t>
            </w:r>
            <w:r w:rsidR="00B1151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specyficznego </w:t>
            </w:r>
            <w:r w:rsidR="00B11518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materiału genetycznego </w:t>
            </w: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bakterii z rodzaju </w:t>
            </w:r>
            <w:proofErr w:type="spellStart"/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Anaplasma</w:t>
            </w:r>
            <w:proofErr w:type="spellEnd"/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i </w:t>
            </w:r>
            <w:proofErr w:type="spellStart"/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Ehrlichia</w:t>
            </w:r>
            <w:proofErr w:type="spellEnd"/>
            <w:r w:rsidR="00D07BC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[N</w:t>
            </w:r>
            <w:r w:rsidR="00D07BCF" w:rsidRPr="00D07BC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]</w:t>
            </w:r>
          </w:p>
          <w:p w:rsidR="00365410" w:rsidRPr="00365410" w:rsidRDefault="00365410" w:rsidP="00B115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+</w:t>
            </w:r>
          </w:p>
          <w:p w:rsidR="00365410" w:rsidRPr="00365410" w:rsidRDefault="00365410" w:rsidP="00B115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- </w:t>
            </w:r>
            <w:r w:rsidR="00B11518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Obecność </w:t>
            </w:r>
            <w:r w:rsidR="00B1151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specyficznego </w:t>
            </w:r>
            <w:r w:rsidR="00B11518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materiału genetycznego </w:t>
            </w: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pierwotniaków </w:t>
            </w:r>
            <w:proofErr w:type="spellStart"/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Babesia</w:t>
            </w:r>
            <w:proofErr w:type="spellEnd"/>
            <w:r w:rsidR="00D07BC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[N</w:t>
            </w:r>
            <w:r w:rsidR="00D07BCF" w:rsidRPr="00D07BC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]</w:t>
            </w:r>
          </w:p>
          <w:p w:rsidR="00E1657C" w:rsidRPr="00365410" w:rsidRDefault="00E1657C" w:rsidP="00B115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Metoda real-</w:t>
            </w:r>
            <w:proofErr w:type="spellStart"/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time</w:t>
            </w:r>
            <w:proofErr w:type="spellEnd"/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PCR</w:t>
            </w:r>
          </w:p>
        </w:tc>
        <w:tc>
          <w:tcPr>
            <w:tcW w:w="1577" w:type="dxa"/>
            <w:shd w:val="clear" w:color="auto" w:fill="BFBFBF" w:themeFill="background1" w:themeFillShade="BF"/>
            <w:vAlign w:val="center"/>
          </w:tcPr>
          <w:p w:rsidR="00E1657C" w:rsidRPr="00365410" w:rsidRDefault="00E1657C" w:rsidP="00FC16C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PB/S/56 edycja 3, data wydania 04.09.2019 r. +</w:t>
            </w:r>
          </w:p>
          <w:p w:rsidR="00E1657C" w:rsidRDefault="00E1657C" w:rsidP="00FC16C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PB/S/57 edycja 3, data wydania  04.09.2019 r.</w:t>
            </w:r>
          </w:p>
          <w:p w:rsidR="00B11518" w:rsidRPr="00365410" w:rsidRDefault="00B11518" w:rsidP="00FC16C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+</w:t>
            </w:r>
          </w:p>
          <w:p w:rsidR="00365410" w:rsidRDefault="00365410" w:rsidP="00FC16C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PB/S/59 edycja 1, data wydania  06.05.2020 r.</w:t>
            </w:r>
          </w:p>
          <w:p w:rsidR="00B11518" w:rsidRPr="00365410" w:rsidRDefault="00B11518" w:rsidP="00FC16C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+</w:t>
            </w:r>
          </w:p>
          <w:p w:rsidR="00365410" w:rsidRPr="00365410" w:rsidRDefault="00365410" w:rsidP="00FC16C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PB/S/60 edycja 1, data wydania  06.05.2020 r.</w:t>
            </w:r>
          </w:p>
        </w:tc>
        <w:tc>
          <w:tcPr>
            <w:tcW w:w="1733" w:type="dxa"/>
          </w:tcPr>
          <w:p w:rsidR="00E1657C" w:rsidRPr="006B122E" w:rsidRDefault="00E1657C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12" w:type="dxa"/>
          </w:tcPr>
          <w:p w:rsidR="00E1657C" w:rsidRPr="006B122E" w:rsidRDefault="00E1657C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65" w:type="dxa"/>
            <w:shd w:val="clear" w:color="auto" w:fill="BFBFBF" w:themeFill="background1" w:themeFillShade="BF"/>
          </w:tcPr>
          <w:p w:rsidR="00E1657C" w:rsidRPr="006B122E" w:rsidRDefault="00E1657C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624008" w:rsidRPr="00624008" w:rsidRDefault="00624008" w:rsidP="00624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624008">
        <w:rPr>
          <w:rFonts w:ascii="Times New Roman" w:eastAsia="Times New Roman" w:hAnsi="Times New Roman" w:cs="Times New Roman"/>
          <w:sz w:val="12"/>
          <w:szCs w:val="12"/>
          <w:lang w:eastAsia="pl-PL"/>
        </w:rPr>
        <w:lastRenderedPageBreak/>
        <w:t xml:space="preserve">[A] - metoda akredytowana przez Polskie Centrum Akredytacji w zakresie stałym (Certyfikat Akredytacji nr AB545) , </w:t>
      </w:r>
    </w:p>
    <w:p w:rsidR="00624008" w:rsidRPr="00624008" w:rsidRDefault="00624008" w:rsidP="00624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624008">
        <w:rPr>
          <w:rFonts w:ascii="Times New Roman" w:eastAsia="Times New Roman" w:hAnsi="Times New Roman" w:cs="Times New Roman"/>
          <w:sz w:val="12"/>
          <w:szCs w:val="12"/>
          <w:lang w:eastAsia="pl-PL"/>
        </w:rPr>
        <w:t>[E]</w:t>
      </w:r>
      <w:r w:rsidR="006A0635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</w:t>
      </w:r>
      <w:r w:rsidRPr="00624008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- metoda akredytowana przez Polskie Centrum Akredytacji w zakresie elastycznym (Certyfikat Akredytacji nr AB545), „Lista badań prowadzonych w ramach zakresu elastycznego” dostępna na stronie </w:t>
      </w:r>
      <w:hyperlink r:id="rId11" w:history="1">
        <w:r w:rsidRPr="00624008">
          <w:rPr>
            <w:rFonts w:ascii="Times New Roman" w:eastAsia="Times New Roman" w:hAnsi="Times New Roman" w:cs="Times New Roman"/>
            <w:sz w:val="12"/>
            <w:szCs w:val="12"/>
            <w:u w:val="single"/>
            <w:lang w:eastAsia="pl-PL"/>
          </w:rPr>
          <w:t>http://bip.wiw.szczecin.p</w:t>
        </w:r>
      </w:hyperlink>
      <w:r w:rsidRPr="00624008">
        <w:rPr>
          <w:rFonts w:ascii="Times New Roman" w:eastAsia="Times New Roman" w:hAnsi="Times New Roman" w:cs="Times New Roman"/>
          <w:sz w:val="12"/>
          <w:szCs w:val="12"/>
          <w:lang w:eastAsia="pl-PL"/>
        </w:rPr>
        <w:t>l</w:t>
      </w:r>
      <w:r w:rsidRPr="00624008"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  <w:t xml:space="preserve"> </w:t>
      </w:r>
      <w:r w:rsidRPr="00624008">
        <w:rPr>
          <w:rFonts w:ascii="Times New Roman" w:eastAsia="Times New Roman" w:hAnsi="Times New Roman" w:cs="Times New Roman"/>
          <w:sz w:val="12"/>
          <w:szCs w:val="12"/>
          <w:lang w:eastAsia="pl-PL"/>
        </w:rPr>
        <w:t>oraz u Kierownika Pracowni. Zleceniodawca został poinformowany o możliwościach zastosowania zakresu elastycznego metody i akceptuje taki sposób postepowania.</w:t>
      </w:r>
    </w:p>
    <w:p w:rsidR="00FC16C3" w:rsidRDefault="00624008" w:rsidP="00FC1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624008">
        <w:rPr>
          <w:rFonts w:ascii="Times New Roman" w:eastAsia="Times New Roman" w:hAnsi="Times New Roman" w:cs="Times New Roman"/>
          <w:sz w:val="12"/>
          <w:szCs w:val="12"/>
          <w:lang w:eastAsia="pl-PL"/>
        </w:rPr>
        <w:t>[N]- metoda nieakredytowana</w:t>
      </w:r>
    </w:p>
    <w:p w:rsidR="00D07BCF" w:rsidRPr="00D07BCF" w:rsidRDefault="00D07BCF" w:rsidP="00D07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D07BCF">
        <w:rPr>
          <w:rFonts w:ascii="Times New Roman" w:eastAsia="Times New Roman" w:hAnsi="Times New Roman" w:cs="Times New Roman"/>
          <w:sz w:val="14"/>
          <w:szCs w:val="14"/>
          <w:lang w:eastAsia="pl-PL"/>
        </w:rPr>
        <w:t>Granice elastyczności:</w:t>
      </w:r>
    </w:p>
    <w:p w:rsidR="00D07BCF" w:rsidRPr="00D07BCF" w:rsidRDefault="00D07BCF" w:rsidP="00D07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D07BCF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1) Dodanie przedmiotu badań w ramach grupy przedmiotów </w:t>
      </w:r>
    </w:p>
    <w:p w:rsidR="00D07BCF" w:rsidRPr="00D07BCF" w:rsidRDefault="00D07BCF" w:rsidP="00D07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D07BCF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2) Dodanie badanej cechy w ramach przedmiotu/grupy przedmiotów badań i metody (techniki badawczej) </w:t>
      </w:r>
    </w:p>
    <w:p w:rsidR="00D07BCF" w:rsidRPr="00D07BCF" w:rsidRDefault="00D07BCF" w:rsidP="00D07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D07BCF">
        <w:rPr>
          <w:rFonts w:ascii="Times New Roman" w:eastAsia="Times New Roman" w:hAnsi="Times New Roman" w:cs="Times New Roman"/>
          <w:sz w:val="14"/>
          <w:szCs w:val="14"/>
          <w:lang w:eastAsia="pl-PL"/>
        </w:rPr>
        <w:t>3) Stosowanie zaktualizowanych i wdrażanie nowych metod opisanych w procedurach opracowanych przez laboratorium / przepisach prawa</w:t>
      </w:r>
    </w:p>
    <w:p w:rsidR="00FC16C3" w:rsidRPr="00D07BCF" w:rsidRDefault="00D07BCF" w:rsidP="00D07B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07B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0682"/>
      </w:tblGrid>
      <w:tr w:rsidR="00FC16C3" w:rsidRPr="004B53D5" w:rsidTr="00A225FB">
        <w:trPr>
          <w:trHeight w:val="435"/>
        </w:trPr>
        <w:tc>
          <w:tcPr>
            <w:tcW w:w="10682" w:type="dxa"/>
          </w:tcPr>
          <w:p w:rsidR="00FC16C3" w:rsidRPr="00006C79" w:rsidRDefault="00FC16C3" w:rsidP="00A225FB">
            <w:pPr>
              <w:shd w:val="clear" w:color="auto" w:fill="BFBFBF" w:themeFill="background1" w:themeFillShade="B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006C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Informacje dodatkowe</w:t>
            </w:r>
          </w:p>
          <w:p w:rsidR="00FC16C3" w:rsidRPr="00C4459B" w:rsidRDefault="00FC16C3" w:rsidP="00C4459B">
            <w:pPr>
              <w:numPr>
                <w:ilvl w:val="0"/>
                <w:numId w:val="3"/>
              </w:numPr>
              <w:ind w:left="284" w:hanging="284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</w:pPr>
            <w:r w:rsidRPr="00006C79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Za prawidłowe pobranie i dostarczenie próbek do badania odpowiada Zleceniodawca.</w:t>
            </w:r>
            <w:r w:rsidR="00C4459B" w:rsidRPr="00C4459B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pl-PL"/>
              </w:rPr>
              <w:t xml:space="preserve"> </w:t>
            </w:r>
          </w:p>
          <w:p w:rsidR="00FC16C3" w:rsidRPr="00006C79" w:rsidRDefault="00FC16C3" w:rsidP="00A225FB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</w:pPr>
            <w:r w:rsidRPr="00006C79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Wynik badania jest nieprzydatny do oceny w obszarze regulowanym prawnie, jeżeli  badanie wykonywane jest metodą inną niż wskazuje przepis prawny.</w:t>
            </w:r>
          </w:p>
          <w:p w:rsidR="00FC16C3" w:rsidRPr="00006C79" w:rsidRDefault="00FC16C3" w:rsidP="00A225FB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</w:pPr>
            <w:r w:rsidRPr="00006C79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W przypadku gdy klient oczekuje stwierdzenia zgodności wyniku badania ze specyfikacją lub wymaganiem (w polu obok należy wpisać</w:t>
            </w:r>
          </w:p>
          <w:p w:rsidR="00FC16C3" w:rsidRPr="00006C79" w:rsidRDefault="00FC16C3" w:rsidP="00A225FB">
            <w:pPr>
              <w:jc w:val="both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</w:pPr>
            <w:r w:rsidRPr="00006C79">
              <w:rPr>
                <w:rFonts w:ascii="Times New Roman" w:eastAsia="Times New Roman" w:hAnsi="Times New Roman" w:cs="Times New Roman"/>
                <w:i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F09083" wp14:editId="24E4B70D">
                      <wp:simplePos x="0" y="0"/>
                      <wp:positionH relativeFrom="column">
                        <wp:posOffset>434644</wp:posOffset>
                      </wp:positionH>
                      <wp:positionV relativeFrom="paragraph">
                        <wp:posOffset>6985</wp:posOffset>
                      </wp:positionV>
                      <wp:extent cx="173355" cy="100863"/>
                      <wp:effectExtent l="0" t="0" r="17145" b="1397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" cy="10086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" o:spid="_x0000_s1026" style="position:absolute;margin-left:34.2pt;margin-top:.55pt;width:13.65pt;height: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" fillcolor="window" strokecolor="windowText" strokeweight="1pt"/>
                  </w:pict>
                </mc:Fallback>
              </mc:AlternateContent>
            </w:r>
            <w:r w:rsidRPr="00006C79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 xml:space="preserve">        „tak”)          oraz wypełnić załącznik Z-2/PO-5, (dostępny na stronie: http://bip.wiw.szczecin.pl lub www.ebadania.eu, w celu dokonania ustaleń.          UWAGA: usługa stwierdzenia zgodności jest dodatkowo płatna - wg cennika badań.</w:t>
            </w:r>
          </w:p>
          <w:p w:rsidR="00FC16C3" w:rsidRPr="00006C79" w:rsidRDefault="00FC16C3" w:rsidP="00A225FB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</w:pPr>
            <w:r w:rsidRPr="00006C79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 xml:space="preserve">Termin wykonania badań wynika ze stosowanej metodyki. Laboratorium wystawia sprawozdanie z badań nie później  niż w ciągu 5 dni roboczych po zakończeniu badania.  </w:t>
            </w:r>
          </w:p>
          <w:p w:rsidR="00FC16C3" w:rsidRPr="00006C79" w:rsidRDefault="00FC16C3" w:rsidP="00A225FB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</w:pPr>
            <w:r w:rsidRPr="00006C79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Pozostałości próbek po badaniu nie podlegają zwrotowi.</w:t>
            </w:r>
          </w:p>
          <w:p w:rsidR="00FC16C3" w:rsidRPr="00006C79" w:rsidRDefault="00FC16C3" w:rsidP="00A225FB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</w:pPr>
            <w:r w:rsidRPr="00006C79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 xml:space="preserve">Zleceniodawca ma prawo do złożenia skargi w przypadku negatywnej oceny działalności pracowników Zakładu Higieny Weterynaryjnej  w Szczecinie. Laboratorium  zobowiązuje się do rozpatrzenia skargi w terminie 30 dni od daty wpłynięcia w kancelarii </w:t>
            </w:r>
          </w:p>
          <w:p w:rsidR="00FC16C3" w:rsidRPr="00006C79" w:rsidRDefault="00FC16C3" w:rsidP="00A225FB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</w:pPr>
            <w:r w:rsidRPr="00006C79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 xml:space="preserve">Laboratorium posiada akredytację Polskiego Centrum Akredytacji nr AB 545. Aktualny zakres akredytacji dostępny jest na stronie www.pca.gov.pl </w:t>
            </w:r>
          </w:p>
          <w:p w:rsidR="00FC16C3" w:rsidRPr="00006C79" w:rsidRDefault="00FC16C3" w:rsidP="00A225FB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</w:pPr>
            <w:r w:rsidRPr="00006C79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Laboratorium gwarantuje zapewnienie poufności badań i ochronę interesów klienta, jednakże w przypadku, gdy uzyskane wyniki wskazują na wystąpienie zagrożenia zdrowia ludzi lub zwierząt, Laboratorium ma obowiązek zawiadomić odpowiednie organy nadzoru zgodnie z obowiązującymi przepisami prawa.</w:t>
            </w:r>
          </w:p>
          <w:p w:rsidR="00FC16C3" w:rsidRPr="00006C79" w:rsidRDefault="00FC16C3" w:rsidP="00A225FB">
            <w:pPr>
              <w:ind w:left="360"/>
              <w:jc w:val="both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</w:pPr>
          </w:p>
          <w:p w:rsidR="00FC16C3" w:rsidRPr="00006C79" w:rsidRDefault="00FC16C3" w:rsidP="00A225FB">
            <w:pPr>
              <w:ind w:left="36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006C79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Zgodnie z art. 6 ust. 1 lit. a) i b) ogólnego rozporządzenia o ochronie danych z dnia 27 kwietnia 2016 r. wyrażam zgodę na przetwarzanie moich danych osobowych przez Wojewódzki Inspektorat Weterynarii w Szczecinie Zakład Higieny Weterynaryjnej w Szczecinie w celu realizacji Zlecenia i przesłania Sprawozdania z badań na wskazany adres.</w:t>
            </w:r>
          </w:p>
        </w:tc>
      </w:tr>
      <w:tr w:rsidR="00FC16C3" w:rsidRPr="00E74FCB" w:rsidTr="00A225FB">
        <w:trPr>
          <w:trHeight w:val="70"/>
        </w:trPr>
        <w:tc>
          <w:tcPr>
            <w:tcW w:w="10682" w:type="dxa"/>
            <w:vAlign w:val="bottom"/>
          </w:tcPr>
          <w:p w:rsidR="00FC16C3" w:rsidRPr="00006C79" w:rsidRDefault="00FC16C3" w:rsidP="00A225FB">
            <w:pPr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C16C3" w:rsidRPr="00006C79" w:rsidRDefault="00FC16C3" w:rsidP="00A225FB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  <w:p w:rsidR="00FC16C3" w:rsidRPr="00006C79" w:rsidRDefault="00FC16C3" w:rsidP="00A225FB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006C79">
              <w:rPr>
                <w:rFonts w:ascii="Times New Roman" w:hAnsi="Times New Roman" w:cs="Times New Roman"/>
                <w:b/>
                <w:sz w:val="24"/>
                <w:szCs w:val="24"/>
              </w:rPr>
              <w:t>Data, pieczątka/podpis zleceniodawcy:……………………………..</w:t>
            </w:r>
          </w:p>
          <w:p w:rsidR="00FC16C3" w:rsidRPr="00006C79" w:rsidRDefault="00FC16C3" w:rsidP="00A225FB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</w:tr>
      <w:tr w:rsidR="00FC16C3" w:rsidRPr="00705252" w:rsidTr="00A225FB">
        <w:tc>
          <w:tcPr>
            <w:tcW w:w="10682" w:type="dxa"/>
          </w:tcPr>
          <w:p w:rsidR="00FC16C3" w:rsidRPr="00705252" w:rsidRDefault="00FC16C3" w:rsidP="00A225FB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5252">
              <w:rPr>
                <w:rFonts w:ascii="Times New Roman" w:hAnsi="Times New Roman"/>
                <w:sz w:val="20"/>
                <w:szCs w:val="20"/>
              </w:rPr>
              <w:t>Prosimy o wpisanie sposobu komunikowania się z Państwem, w razie konieczności dokonania dodatkowych ustaleń niezbędnych do prawidłowej realizacji Zlecenia na badania:</w:t>
            </w:r>
          </w:p>
          <w:p w:rsidR="00FC16C3" w:rsidRPr="00705252" w:rsidRDefault="00FC16C3" w:rsidP="00A225FB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5252">
              <w:object w:dxaOrig="11445" w:dyaOrig="7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4.3pt;height:34.9pt" o:ole="">
                  <v:imagedata r:id="rId12" o:title=""/>
                </v:shape>
                <o:OLEObject Type="Embed" ProgID="PBrush" ShapeID="_x0000_i1025" DrawAspect="Content" ObjectID="_1756291524" r:id="rId13"/>
              </w:object>
            </w:r>
          </w:p>
        </w:tc>
      </w:tr>
    </w:tbl>
    <w:p w:rsidR="00FC16C3" w:rsidRDefault="00FC16C3" w:rsidP="0062400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FC16C3" w:rsidRDefault="00FC16C3" w:rsidP="0062400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FC16C3" w:rsidRDefault="00FC16C3" w:rsidP="0062400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FC16C3" w:rsidRDefault="00FC16C3" w:rsidP="0062400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4"/>
        <w:gridCol w:w="3343"/>
        <w:gridCol w:w="5625"/>
      </w:tblGrid>
      <w:tr w:rsidR="00624008" w:rsidRPr="00624008" w:rsidTr="00D07BCF">
        <w:trPr>
          <w:trHeight w:val="70"/>
        </w:trPr>
        <w:tc>
          <w:tcPr>
            <w:tcW w:w="10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24008" w:rsidRPr="00624008" w:rsidRDefault="00624008" w:rsidP="00624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624008">
              <w:rPr>
                <w:rFonts w:ascii="Times New Roman" w:eastAsia="Calibri" w:hAnsi="Times New Roman" w:cs="Times New Roman"/>
                <w:b/>
                <w:lang w:eastAsia="pl-PL"/>
              </w:rPr>
              <w:t>WYPEŁNIA LABORATORIUM</w:t>
            </w:r>
          </w:p>
        </w:tc>
      </w:tr>
      <w:tr w:rsidR="00624008" w:rsidRPr="00624008" w:rsidTr="00D07BCF">
        <w:trPr>
          <w:trHeight w:val="99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24008" w:rsidRPr="00624008" w:rsidRDefault="00624008" w:rsidP="00624008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624008">
              <w:rPr>
                <w:rFonts w:ascii="Times New Roman" w:eastAsia="Calibri" w:hAnsi="Times New Roman" w:cs="Times New Roman"/>
                <w:b/>
                <w:lang w:eastAsia="pl-PL"/>
              </w:rPr>
              <w:t>Ocena stanu próbek:</w:t>
            </w:r>
          </w:p>
          <w:p w:rsidR="00624008" w:rsidRPr="00624008" w:rsidRDefault="00624008" w:rsidP="00624008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8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24008" w:rsidRPr="00624008" w:rsidRDefault="00624008" w:rsidP="00624008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624008">
              <w:rPr>
                <w:rFonts w:ascii="Times New Roman" w:eastAsia="Calibri" w:hAnsi="Times New Roman" w:cs="Times New Roman"/>
                <w:lang w:eastAsia="pl-PL"/>
              </w:rPr>
              <w:t xml:space="preserve">□ zgodny z kryteriami     </w:t>
            </w:r>
          </w:p>
          <w:p w:rsidR="00624008" w:rsidRPr="00624008" w:rsidRDefault="00624008" w:rsidP="00624008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624008">
              <w:rPr>
                <w:rFonts w:ascii="Times New Roman" w:eastAsia="Calibri" w:hAnsi="Times New Roman" w:cs="Times New Roman"/>
                <w:lang w:eastAsia="pl-PL"/>
              </w:rPr>
              <w:t xml:space="preserve">□ niezgodny z kryteriami             </w:t>
            </w:r>
          </w:p>
          <w:p w:rsidR="00624008" w:rsidRPr="00624008" w:rsidRDefault="00624008" w:rsidP="00624008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624008">
              <w:rPr>
                <w:rFonts w:ascii="Times New Roman" w:eastAsia="Calibri" w:hAnsi="Times New Roman" w:cs="Times New Roman"/>
                <w:lang w:eastAsia="pl-PL"/>
              </w:rPr>
              <w:t>□ próbki przyjęte warunkowo</w:t>
            </w:r>
          </w:p>
        </w:tc>
      </w:tr>
      <w:tr w:rsidR="00D07BCF" w:rsidRPr="00624008" w:rsidTr="00D07BCF">
        <w:trPr>
          <w:trHeight w:val="7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07BCF" w:rsidRPr="00624008" w:rsidRDefault="00D07BCF" w:rsidP="00624008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624008">
              <w:rPr>
                <w:rFonts w:ascii="Times New Roman" w:eastAsia="Calibri" w:hAnsi="Times New Roman" w:cs="Times New Roman"/>
                <w:b/>
                <w:lang w:eastAsia="pl-PL"/>
              </w:rPr>
              <w:t>Opakowanie</w:t>
            </w:r>
          </w:p>
        </w:tc>
        <w:tc>
          <w:tcPr>
            <w:tcW w:w="8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07BCF" w:rsidRPr="00624008" w:rsidRDefault="00D07BCF" w:rsidP="00624008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624008">
              <w:rPr>
                <w:rFonts w:ascii="Times New Roman" w:eastAsia="Calibri" w:hAnsi="Times New Roman" w:cs="Times New Roman"/>
                <w:lang w:eastAsia="pl-PL"/>
              </w:rPr>
              <w:t>□ nieuszkodzone</w:t>
            </w:r>
          </w:p>
          <w:p w:rsidR="00D07BCF" w:rsidRPr="00624008" w:rsidRDefault="00D07BCF" w:rsidP="00D07BCF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624008">
              <w:rPr>
                <w:rFonts w:ascii="Times New Roman" w:eastAsia="Calibri" w:hAnsi="Times New Roman" w:cs="Times New Roman"/>
                <w:lang w:eastAsia="pl-PL"/>
              </w:rPr>
              <w:t>□ uszkodzone</w:t>
            </w:r>
          </w:p>
        </w:tc>
      </w:tr>
      <w:tr w:rsidR="00624008" w:rsidRPr="00624008" w:rsidTr="00D07BCF">
        <w:trPr>
          <w:trHeight w:val="855"/>
        </w:trPr>
        <w:tc>
          <w:tcPr>
            <w:tcW w:w="5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24008" w:rsidRPr="00624008" w:rsidRDefault="00624008" w:rsidP="00624008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624008">
              <w:rPr>
                <w:rFonts w:ascii="Times New Roman" w:eastAsia="Calibri" w:hAnsi="Times New Roman" w:cs="Times New Roman"/>
                <w:b/>
                <w:lang w:eastAsia="pl-PL"/>
              </w:rPr>
              <w:t>Próbkę (-ki) do pracowni odebrał:</w:t>
            </w:r>
          </w:p>
          <w:p w:rsidR="00624008" w:rsidRPr="00624008" w:rsidRDefault="00624008" w:rsidP="00624008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624008">
              <w:rPr>
                <w:rFonts w:ascii="Times New Roman" w:eastAsia="Calibri" w:hAnsi="Times New Roman" w:cs="Times New Roman"/>
                <w:b/>
                <w:lang w:eastAsia="pl-PL"/>
              </w:rPr>
              <w:t xml:space="preserve"> </w:t>
            </w:r>
            <w:r w:rsidRPr="00624008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(data i podpis)</w:t>
            </w:r>
          </w:p>
          <w:p w:rsidR="00624008" w:rsidRPr="00624008" w:rsidRDefault="00624008" w:rsidP="00624008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24008" w:rsidRPr="00624008" w:rsidRDefault="00624008" w:rsidP="00624008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624008">
              <w:rPr>
                <w:rFonts w:ascii="Times New Roman" w:eastAsia="Calibri" w:hAnsi="Times New Roman" w:cs="Times New Roman"/>
                <w:b/>
                <w:lang w:eastAsia="pl-PL"/>
              </w:rPr>
              <w:t>Uwagi z przeglądu zlecenia:</w:t>
            </w:r>
          </w:p>
          <w:p w:rsidR="00624008" w:rsidRPr="00624008" w:rsidRDefault="00624008" w:rsidP="00624008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62400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624008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(data i podpis):</w:t>
            </w:r>
          </w:p>
          <w:p w:rsidR="00624008" w:rsidRPr="00624008" w:rsidRDefault="00624008" w:rsidP="00624008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</w:tr>
      <w:tr w:rsidR="00624008" w:rsidRPr="00624008" w:rsidTr="00D07BCF">
        <w:trPr>
          <w:trHeight w:val="1111"/>
        </w:trPr>
        <w:tc>
          <w:tcPr>
            <w:tcW w:w="5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24008" w:rsidRPr="00624008" w:rsidRDefault="00624008" w:rsidP="00624008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624008">
              <w:rPr>
                <w:rFonts w:ascii="Times New Roman" w:eastAsia="Calibri" w:hAnsi="Times New Roman" w:cs="Times New Roman"/>
                <w:b/>
                <w:lang w:eastAsia="pl-PL"/>
              </w:rPr>
              <w:t>Nr próbki w pracowni:</w:t>
            </w:r>
          </w:p>
          <w:p w:rsidR="00624008" w:rsidRPr="00624008" w:rsidRDefault="00624008" w:rsidP="00624008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  <w:p w:rsidR="00624008" w:rsidRPr="00624008" w:rsidRDefault="00624008" w:rsidP="00624008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24008" w:rsidRPr="00624008" w:rsidRDefault="00624008" w:rsidP="00624008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624008">
              <w:rPr>
                <w:rFonts w:ascii="Times New Roman" w:eastAsia="Calibri" w:hAnsi="Times New Roman" w:cs="Times New Roman"/>
                <w:b/>
                <w:lang w:eastAsia="pl-PL"/>
              </w:rPr>
              <w:t>Przeglądu zlecenia, przyjęcia i oceny próbki  dokonał:</w:t>
            </w:r>
          </w:p>
          <w:p w:rsidR="00624008" w:rsidRPr="00624008" w:rsidRDefault="00624008" w:rsidP="00624008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62400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624008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(data i podpis)</w:t>
            </w:r>
          </w:p>
          <w:p w:rsidR="00624008" w:rsidRPr="00624008" w:rsidRDefault="00624008" w:rsidP="00624008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</w:tr>
    </w:tbl>
    <w:p w:rsidR="00445428" w:rsidRPr="00624008" w:rsidRDefault="000333E8" w:rsidP="0062400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</w:pPr>
      <w:r w:rsidRPr="00624008"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  <w:t>*- niepotrzebne skreślić</w:t>
      </w:r>
    </w:p>
    <w:sectPr w:rsidR="00445428" w:rsidRPr="00624008" w:rsidSect="00FC16C3">
      <w:headerReference w:type="default" r:id="rId14"/>
      <w:headerReference w:type="first" r:id="rId15"/>
      <w:pgSz w:w="11906" w:h="16838"/>
      <w:pgMar w:top="437" w:right="720" w:bottom="720" w:left="720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56C" w:rsidRDefault="00F2256C" w:rsidP="00632EEE">
      <w:pPr>
        <w:spacing w:after="0" w:line="240" w:lineRule="auto"/>
      </w:pPr>
      <w:r>
        <w:separator/>
      </w:r>
    </w:p>
  </w:endnote>
  <w:endnote w:type="continuationSeparator" w:id="0">
    <w:p w:rsidR="00F2256C" w:rsidRDefault="00F2256C" w:rsidP="00632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56C" w:rsidRDefault="00F2256C" w:rsidP="00632EEE">
      <w:pPr>
        <w:spacing w:after="0" w:line="240" w:lineRule="auto"/>
      </w:pPr>
      <w:r>
        <w:separator/>
      </w:r>
    </w:p>
  </w:footnote>
  <w:footnote w:type="continuationSeparator" w:id="0">
    <w:p w:rsidR="00F2256C" w:rsidRDefault="00F2256C" w:rsidP="00632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EE" w:rsidRPr="00445428" w:rsidRDefault="003D6D11" w:rsidP="00632EEE">
    <w:pPr>
      <w:rPr>
        <w:rFonts w:ascii="Bookman Old Style" w:hAnsi="Bookman Old Style"/>
        <w:sz w:val="20"/>
        <w:szCs w:val="20"/>
      </w:rPr>
    </w:pPr>
    <w:r w:rsidRPr="00445428">
      <w:rPr>
        <w:rFonts w:ascii="Bookman Old Style" w:hAnsi="Bookman Old Style"/>
        <w:sz w:val="20"/>
        <w:szCs w:val="20"/>
      </w:rPr>
      <w:t xml:space="preserve">192 </w:t>
    </w:r>
    <w:r w:rsidR="00632EEE" w:rsidRPr="00445428">
      <w:rPr>
        <w:rFonts w:ascii="Bookman Old Style" w:hAnsi="Bookman Old Style"/>
        <w:sz w:val="20"/>
        <w:szCs w:val="20"/>
      </w:rPr>
      <w:t xml:space="preserve">WZN </w:t>
    </w:r>
    <w:r w:rsidRPr="00445428">
      <w:rPr>
        <w:rFonts w:ascii="Bookman Old Style" w:hAnsi="Bookman Old Style"/>
        <w:sz w:val="20"/>
        <w:szCs w:val="20"/>
      </w:rPr>
      <w:t xml:space="preserve">        </w:t>
    </w:r>
    <w:r w:rsidR="00632EEE" w:rsidRPr="00445428">
      <w:rPr>
        <w:rFonts w:ascii="Bookman Old Style" w:hAnsi="Bookman Old Style"/>
        <w:sz w:val="20"/>
        <w:szCs w:val="20"/>
      </w:rPr>
      <w:t xml:space="preserve">   </w:t>
    </w:r>
    <w:r w:rsidR="00101292" w:rsidRPr="00445428">
      <w:rPr>
        <w:rFonts w:ascii="Bookman Old Style" w:hAnsi="Bookman Old Style"/>
        <w:sz w:val="20"/>
        <w:szCs w:val="20"/>
      </w:rPr>
      <w:t xml:space="preserve">data wydania: </w:t>
    </w:r>
    <w:r w:rsidR="00FD5324">
      <w:rPr>
        <w:rFonts w:ascii="Bookman Old Style" w:hAnsi="Bookman Old Style"/>
        <w:sz w:val="20"/>
        <w:szCs w:val="20"/>
      </w:rPr>
      <w:t>07.08.2023</w:t>
    </w:r>
    <w:r w:rsidR="00632EEE" w:rsidRPr="00445428">
      <w:rPr>
        <w:rFonts w:ascii="Bookman Old Style" w:hAnsi="Bookman Old Style"/>
        <w:sz w:val="20"/>
        <w:szCs w:val="20"/>
      </w:rPr>
      <w:t xml:space="preserve"> r.             </w:t>
    </w:r>
    <w:r w:rsidR="00FD5324">
      <w:rPr>
        <w:rFonts w:ascii="Bookman Old Style" w:hAnsi="Bookman Old Style"/>
        <w:sz w:val="20"/>
        <w:szCs w:val="20"/>
      </w:rPr>
      <w:t>wersja 11</w:t>
    </w:r>
    <w:r w:rsidR="00632EEE" w:rsidRPr="00445428">
      <w:rPr>
        <w:rFonts w:ascii="Bookman Old Style" w:hAnsi="Bookman Old Style"/>
        <w:sz w:val="20"/>
        <w:szCs w:val="20"/>
      </w:rPr>
      <w:t xml:space="preserve">                   </w:t>
    </w:r>
    <w:r w:rsidRPr="00445428">
      <w:rPr>
        <w:rFonts w:ascii="Bookman Old Style" w:hAnsi="Bookman Old Style"/>
        <w:sz w:val="20"/>
        <w:szCs w:val="20"/>
      </w:rPr>
      <w:t xml:space="preserve">    </w:t>
    </w:r>
    <w:r w:rsidR="00146643">
      <w:rPr>
        <w:rFonts w:ascii="Bookman Old Style" w:hAnsi="Bookman Old Style"/>
        <w:sz w:val="20"/>
        <w:szCs w:val="20"/>
      </w:rPr>
      <w:t xml:space="preserve">    strona/stron 2 z </w:t>
    </w:r>
    <w:r w:rsidR="00632EEE" w:rsidRPr="00445428">
      <w:rPr>
        <w:rFonts w:ascii="Bookman Old Style" w:hAnsi="Bookman Old Style"/>
        <w:sz w:val="20"/>
        <w:szCs w:val="20"/>
      </w:rPr>
      <w:t>2</w:t>
    </w:r>
  </w:p>
  <w:p w:rsidR="00632EEE" w:rsidRDefault="00624008" w:rsidP="00624008">
    <w:pPr>
      <w:pStyle w:val="Nagwek"/>
      <w:tabs>
        <w:tab w:val="clear" w:pos="4536"/>
        <w:tab w:val="clear" w:pos="9072"/>
        <w:tab w:val="left" w:pos="1661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EE" w:rsidRDefault="00744BB6" w:rsidP="00664E69">
    <w:pPr>
      <w:rPr>
        <w:rFonts w:ascii="Bookman Old Style" w:hAnsi="Bookman Old Style"/>
        <w:sz w:val="20"/>
        <w:szCs w:val="20"/>
      </w:rPr>
    </w:pPr>
    <w:r w:rsidRPr="00445428">
      <w:rPr>
        <w:rFonts w:ascii="Bookman Old Style" w:hAnsi="Bookman Old Style"/>
        <w:sz w:val="20"/>
        <w:szCs w:val="20"/>
      </w:rPr>
      <w:t>192 WZN</w:t>
    </w:r>
    <w:r w:rsidRPr="00445428">
      <w:rPr>
        <w:rFonts w:ascii="Bookman Old Style" w:hAnsi="Bookman Old Style"/>
        <w:sz w:val="20"/>
        <w:szCs w:val="20"/>
      </w:rPr>
      <w:ptab w:relativeTo="margin" w:alignment="center" w:leader="none"/>
    </w:r>
    <w:r w:rsidR="00D35376">
      <w:rPr>
        <w:rFonts w:ascii="Bookman Old Style" w:hAnsi="Bookman Old Style"/>
        <w:sz w:val="20"/>
        <w:szCs w:val="20"/>
      </w:rPr>
      <w:t xml:space="preserve">               </w:t>
    </w:r>
    <w:r w:rsidR="0068168C">
      <w:rPr>
        <w:rFonts w:ascii="Bookman Old Style" w:hAnsi="Bookman Old Style"/>
        <w:sz w:val="20"/>
        <w:szCs w:val="20"/>
      </w:rPr>
      <w:t xml:space="preserve">data </w:t>
    </w:r>
    <w:r w:rsidR="00893D84">
      <w:rPr>
        <w:rFonts w:ascii="Bookman Old Style" w:hAnsi="Bookman Old Style"/>
        <w:sz w:val="20"/>
        <w:szCs w:val="20"/>
      </w:rPr>
      <w:t xml:space="preserve">wydania: </w:t>
    </w:r>
    <w:r w:rsidR="00B11518">
      <w:rPr>
        <w:rFonts w:ascii="Bookman Old Style" w:hAnsi="Bookman Old Style"/>
        <w:sz w:val="20"/>
        <w:szCs w:val="20"/>
      </w:rPr>
      <w:t>07.08.2023</w:t>
    </w:r>
    <w:r w:rsidRPr="00445428">
      <w:rPr>
        <w:rFonts w:ascii="Bookman Old Style" w:hAnsi="Bookman Old Style"/>
        <w:sz w:val="20"/>
        <w:szCs w:val="20"/>
      </w:rPr>
      <w:t xml:space="preserve"> r. </w:t>
    </w:r>
    <w:r w:rsidR="00445428" w:rsidRPr="00445428">
      <w:rPr>
        <w:rFonts w:ascii="Bookman Old Style" w:hAnsi="Bookman Old Style"/>
        <w:sz w:val="20"/>
        <w:szCs w:val="20"/>
      </w:rPr>
      <w:t xml:space="preserve">  </w:t>
    </w:r>
    <w:r w:rsidR="00D35376">
      <w:rPr>
        <w:rFonts w:ascii="Bookman Old Style" w:hAnsi="Bookman Old Style"/>
        <w:sz w:val="20"/>
        <w:szCs w:val="20"/>
      </w:rPr>
      <w:t xml:space="preserve">              </w:t>
    </w:r>
    <w:r w:rsidR="00445428" w:rsidRPr="00445428">
      <w:rPr>
        <w:rFonts w:ascii="Bookman Old Style" w:hAnsi="Bookman Old Style"/>
        <w:sz w:val="20"/>
        <w:szCs w:val="20"/>
      </w:rPr>
      <w:t xml:space="preserve"> </w:t>
    </w:r>
    <w:r w:rsidR="00893D84">
      <w:rPr>
        <w:rFonts w:ascii="Bookman Old Style" w:hAnsi="Bookman Old Style"/>
        <w:sz w:val="20"/>
        <w:szCs w:val="20"/>
      </w:rPr>
      <w:t xml:space="preserve">  </w:t>
    </w:r>
    <w:r w:rsidR="00B11518">
      <w:rPr>
        <w:rFonts w:ascii="Bookman Old Style" w:hAnsi="Bookman Old Style"/>
        <w:sz w:val="20"/>
        <w:szCs w:val="20"/>
      </w:rPr>
      <w:t>wersja 11</w:t>
    </w:r>
    <w:r w:rsidR="00D35376">
      <w:rPr>
        <w:rFonts w:ascii="Bookman Old Style" w:hAnsi="Bookman Old Style"/>
        <w:sz w:val="20"/>
        <w:szCs w:val="20"/>
      </w:rPr>
      <w:t xml:space="preserve"> </w:t>
    </w:r>
    <w:r w:rsidR="00D35376" w:rsidRPr="00445428">
      <w:rPr>
        <w:rFonts w:ascii="Bookman Old Style" w:hAnsi="Bookman Old Style"/>
        <w:sz w:val="20"/>
        <w:szCs w:val="20"/>
      </w:rPr>
      <w:t xml:space="preserve">  </w:t>
    </w:r>
    <w:r w:rsidR="00D35376">
      <w:rPr>
        <w:rFonts w:ascii="Bookman Old Style" w:hAnsi="Bookman Old Style"/>
        <w:sz w:val="20"/>
        <w:szCs w:val="20"/>
      </w:rPr>
      <w:t xml:space="preserve">        </w:t>
    </w:r>
    <w:r w:rsidR="00D35376" w:rsidRPr="00445428">
      <w:rPr>
        <w:rFonts w:ascii="Bookman Old Style" w:hAnsi="Bookman Old Style"/>
        <w:sz w:val="20"/>
        <w:szCs w:val="20"/>
      </w:rPr>
      <w:t xml:space="preserve"> </w:t>
    </w:r>
    <w:r w:rsidR="00006C79">
      <w:rPr>
        <w:rFonts w:ascii="Bookman Old Style" w:hAnsi="Bookman Old Style"/>
        <w:sz w:val="20"/>
        <w:szCs w:val="20"/>
      </w:rPr>
      <w:t xml:space="preserve">                      </w:t>
    </w:r>
    <w:r w:rsidR="00D35376">
      <w:rPr>
        <w:rFonts w:ascii="Bookman Old Style" w:hAnsi="Bookman Old Style"/>
        <w:sz w:val="20"/>
        <w:szCs w:val="20"/>
      </w:rPr>
      <w:t xml:space="preserve">    </w:t>
    </w:r>
    <w:r w:rsidRPr="00445428">
      <w:rPr>
        <w:rFonts w:ascii="Bookman Old Style" w:hAnsi="Bookman Old Style"/>
        <w:sz w:val="20"/>
        <w:szCs w:val="20"/>
      </w:rPr>
      <w:t>strona</w:t>
    </w:r>
    <w:r w:rsidR="00D35376">
      <w:rPr>
        <w:rFonts w:ascii="Bookman Old Style" w:hAnsi="Bookman Old Style"/>
        <w:sz w:val="20"/>
        <w:szCs w:val="20"/>
      </w:rPr>
      <w:t xml:space="preserve"> </w:t>
    </w:r>
    <w:r w:rsidR="00006C79">
      <w:rPr>
        <w:rFonts w:ascii="Bookman Old Style" w:hAnsi="Bookman Old Style"/>
        <w:sz w:val="20"/>
        <w:szCs w:val="20"/>
      </w:rPr>
      <w:t>1 z 2</w:t>
    </w:r>
  </w:p>
  <w:p w:rsidR="00893D84" w:rsidRPr="00893D84" w:rsidRDefault="00365410" w:rsidP="00893D84">
    <w:pPr>
      <w:spacing w:after="0" w:line="240" w:lineRule="auto"/>
      <w:rPr>
        <w:rFonts w:ascii="Times New Roman" w:eastAsia="Times New Roman" w:hAnsi="Times New Roman" w:cs="Times New Roman"/>
        <w:b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b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82C839" wp14:editId="7847F0E5">
              <wp:simplePos x="0" y="0"/>
              <wp:positionH relativeFrom="column">
                <wp:posOffset>5264812</wp:posOffset>
              </wp:positionH>
              <wp:positionV relativeFrom="paragraph">
                <wp:posOffset>98830</wp:posOffset>
              </wp:positionV>
              <wp:extent cx="1626461" cy="342199"/>
              <wp:effectExtent l="0" t="0" r="12065" b="2032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6461" cy="34219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65410" w:rsidRPr="00365410" w:rsidRDefault="00365410">
                          <w:pPr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</w:pPr>
                          <w:r w:rsidRPr="00365410"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  <w:t>Szczecin, dnia……</w:t>
                          </w:r>
                          <w:r w:rsidR="00624008"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  <w:t>…</w:t>
                          </w:r>
                          <w:r w:rsidRPr="00365410"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  <w:t>….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14.55pt;margin-top:7.8pt;width:128.05pt;height:26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" fillcolor="white [3201]" strokeweight=".5pt">
              <v:textbox>
                <w:txbxContent>
                  <w:p w:rsidR="00365410" w:rsidRPr="00365410" w:rsidRDefault="00365410">
                    <w:pPr>
                      <w:rPr>
                        <w:rFonts w:ascii="Bookman Old Style" w:hAnsi="Bookman Old Style"/>
                        <w:sz w:val="20"/>
                        <w:szCs w:val="20"/>
                      </w:rPr>
                    </w:pPr>
                    <w:r w:rsidRPr="00365410">
                      <w:rPr>
                        <w:rFonts w:ascii="Bookman Old Style" w:hAnsi="Bookman Old Style"/>
                        <w:sz w:val="20"/>
                        <w:szCs w:val="20"/>
                      </w:rPr>
                      <w:t>Szczecin, dnia……</w:t>
                    </w:r>
                    <w:r w:rsidR="00624008">
                      <w:rPr>
                        <w:rFonts w:ascii="Bookman Old Style" w:hAnsi="Bookman Old Style"/>
                        <w:sz w:val="20"/>
                        <w:szCs w:val="20"/>
                      </w:rPr>
                      <w:t>…</w:t>
                    </w:r>
                    <w:r w:rsidRPr="00365410">
                      <w:rPr>
                        <w:rFonts w:ascii="Bookman Old Style" w:hAnsi="Bookman Old Style"/>
                        <w:sz w:val="20"/>
                        <w:szCs w:val="20"/>
                      </w:rPr>
                      <w:t>….</w:t>
                    </w:r>
                  </w:p>
                </w:txbxContent>
              </v:textbox>
            </v:shape>
          </w:pict>
        </mc:Fallback>
      </mc:AlternateContent>
    </w:r>
  </w:p>
  <w:p w:rsidR="00101292" w:rsidRDefault="00101292" w:rsidP="00101292">
    <w:pPr>
      <w:spacing w:after="0" w:line="240" w:lineRule="auto"/>
      <w:jc w:val="center"/>
      <w:rPr>
        <w:rFonts w:ascii="Bookman Old Style" w:hAnsi="Bookman Old Style"/>
        <w:b/>
        <w:sz w:val="28"/>
        <w:szCs w:val="28"/>
      </w:rPr>
    </w:pPr>
    <w:r w:rsidRPr="00664E69">
      <w:rPr>
        <w:rFonts w:ascii="Bookman Old Style" w:hAnsi="Bookman Old Style"/>
        <w:b/>
        <w:sz w:val="28"/>
        <w:szCs w:val="28"/>
      </w:rPr>
      <w:t>ZLECENIE NA WYKONANIE BADANIA</w:t>
    </w:r>
    <w:r w:rsidR="00365410">
      <w:rPr>
        <w:rFonts w:ascii="Bookman Old Style" w:hAnsi="Bookman Old Style"/>
        <w:b/>
        <w:sz w:val="28"/>
        <w:szCs w:val="28"/>
      </w:rPr>
      <w:t xml:space="preserve">        </w:t>
    </w:r>
  </w:p>
  <w:p w:rsidR="00101292" w:rsidRPr="00365410" w:rsidRDefault="00101292" w:rsidP="00365410">
    <w:pPr>
      <w:spacing w:after="0" w:line="240" w:lineRule="auto"/>
      <w:jc w:val="center"/>
      <w:rPr>
        <w:rFonts w:ascii="Bookman Old Style" w:hAnsi="Bookman Old Style"/>
        <w:b/>
        <w:sz w:val="28"/>
        <w:szCs w:val="28"/>
      </w:rPr>
    </w:pPr>
    <w:r>
      <w:rPr>
        <w:rFonts w:ascii="Bookman Old Style" w:hAnsi="Bookman Old Style"/>
        <w:b/>
        <w:sz w:val="28"/>
        <w:szCs w:val="28"/>
      </w:rPr>
      <w:t xml:space="preserve"> METODĄ REAL-TIME PCR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4C4F"/>
    <w:multiLevelType w:val="hybridMultilevel"/>
    <w:tmpl w:val="5DAE6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01352"/>
    <w:multiLevelType w:val="hybridMultilevel"/>
    <w:tmpl w:val="A6C67088"/>
    <w:lvl w:ilvl="0" w:tplc="F0463AF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2C4796"/>
    <w:multiLevelType w:val="hybridMultilevel"/>
    <w:tmpl w:val="F2D0B58E"/>
    <w:lvl w:ilvl="0" w:tplc="47805312">
      <w:start w:val="1"/>
      <w:numFmt w:val="decimal"/>
      <w:lvlText w:val="%1."/>
      <w:lvlJc w:val="left"/>
      <w:pPr>
        <w:ind w:left="360" w:hanging="360"/>
      </w:pPr>
      <w:rPr>
        <w:rFonts w:hint="default"/>
        <w:i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244"/>
    <w:rsid w:val="00006C79"/>
    <w:rsid w:val="000254AB"/>
    <w:rsid w:val="00032A1F"/>
    <w:rsid w:val="000333E8"/>
    <w:rsid w:val="00033568"/>
    <w:rsid w:val="00071FAC"/>
    <w:rsid w:val="000D3F24"/>
    <w:rsid w:val="000F411A"/>
    <w:rsid w:val="000F7EFD"/>
    <w:rsid w:val="0010056F"/>
    <w:rsid w:val="00101292"/>
    <w:rsid w:val="00102ADF"/>
    <w:rsid w:val="00104273"/>
    <w:rsid w:val="00107974"/>
    <w:rsid w:val="00112A4C"/>
    <w:rsid w:val="0012432C"/>
    <w:rsid w:val="00146643"/>
    <w:rsid w:val="00170244"/>
    <w:rsid w:val="001C3AFC"/>
    <w:rsid w:val="001D7EA0"/>
    <w:rsid w:val="001F446F"/>
    <w:rsid w:val="00206E57"/>
    <w:rsid w:val="00267512"/>
    <w:rsid w:val="002D04BD"/>
    <w:rsid w:val="002D31F2"/>
    <w:rsid w:val="0034448C"/>
    <w:rsid w:val="00346485"/>
    <w:rsid w:val="00365410"/>
    <w:rsid w:val="00392958"/>
    <w:rsid w:val="003A0657"/>
    <w:rsid w:val="003D4998"/>
    <w:rsid w:val="003D6D11"/>
    <w:rsid w:val="00445428"/>
    <w:rsid w:val="0044571E"/>
    <w:rsid w:val="00463ED0"/>
    <w:rsid w:val="004B53D5"/>
    <w:rsid w:val="004D4308"/>
    <w:rsid w:val="0053640A"/>
    <w:rsid w:val="00537F5F"/>
    <w:rsid w:val="005932B3"/>
    <w:rsid w:val="00624008"/>
    <w:rsid w:val="00632EEE"/>
    <w:rsid w:val="00635862"/>
    <w:rsid w:val="00650AE0"/>
    <w:rsid w:val="00652E0B"/>
    <w:rsid w:val="00664E69"/>
    <w:rsid w:val="006809F5"/>
    <w:rsid w:val="0068168C"/>
    <w:rsid w:val="006A0635"/>
    <w:rsid w:val="006B122E"/>
    <w:rsid w:val="006F4226"/>
    <w:rsid w:val="00723AD2"/>
    <w:rsid w:val="00744BB6"/>
    <w:rsid w:val="00785E1C"/>
    <w:rsid w:val="00837B35"/>
    <w:rsid w:val="0084399E"/>
    <w:rsid w:val="00847560"/>
    <w:rsid w:val="008935B3"/>
    <w:rsid w:val="00893D84"/>
    <w:rsid w:val="008F4B21"/>
    <w:rsid w:val="00916809"/>
    <w:rsid w:val="0093111C"/>
    <w:rsid w:val="00AE1057"/>
    <w:rsid w:val="00B00E13"/>
    <w:rsid w:val="00B11518"/>
    <w:rsid w:val="00B257CE"/>
    <w:rsid w:val="00B36EA8"/>
    <w:rsid w:val="00B81308"/>
    <w:rsid w:val="00B8550C"/>
    <w:rsid w:val="00BC740F"/>
    <w:rsid w:val="00BD4A6B"/>
    <w:rsid w:val="00BE56B0"/>
    <w:rsid w:val="00C3434B"/>
    <w:rsid w:val="00C4459B"/>
    <w:rsid w:val="00C67A2A"/>
    <w:rsid w:val="00CC2F52"/>
    <w:rsid w:val="00D07BCF"/>
    <w:rsid w:val="00D35376"/>
    <w:rsid w:val="00D63A39"/>
    <w:rsid w:val="00D93B10"/>
    <w:rsid w:val="00D96DBD"/>
    <w:rsid w:val="00E125BC"/>
    <w:rsid w:val="00E1657C"/>
    <w:rsid w:val="00E327D3"/>
    <w:rsid w:val="00E32980"/>
    <w:rsid w:val="00E4280E"/>
    <w:rsid w:val="00E6505D"/>
    <w:rsid w:val="00E74FCB"/>
    <w:rsid w:val="00E94458"/>
    <w:rsid w:val="00EA2547"/>
    <w:rsid w:val="00F2256C"/>
    <w:rsid w:val="00F61A72"/>
    <w:rsid w:val="00F634A9"/>
    <w:rsid w:val="00FC16C3"/>
    <w:rsid w:val="00FD5324"/>
    <w:rsid w:val="00FF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92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2958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632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32EEE"/>
  </w:style>
  <w:style w:type="paragraph" w:styleId="Stopka">
    <w:name w:val="footer"/>
    <w:basedOn w:val="Normalny"/>
    <w:link w:val="StopkaZnak"/>
    <w:uiPriority w:val="99"/>
    <w:unhideWhenUsed/>
    <w:rsid w:val="00632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2EEE"/>
  </w:style>
  <w:style w:type="paragraph" w:styleId="Tekstdymka">
    <w:name w:val="Balloon Text"/>
    <w:basedOn w:val="Normalny"/>
    <w:link w:val="TekstdymkaZnak"/>
    <w:uiPriority w:val="99"/>
    <w:semiHidden/>
    <w:unhideWhenUsed/>
    <w:rsid w:val="00893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5B3"/>
    <w:rPr>
      <w:rFonts w:ascii="Tahoma" w:hAnsi="Tahoma" w:cs="Tahoma"/>
      <w:sz w:val="16"/>
      <w:szCs w:val="16"/>
    </w:rPr>
  </w:style>
  <w:style w:type="character" w:styleId="Hipercze">
    <w:name w:val="Hyperlink"/>
    <w:rsid w:val="00893D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92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2958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632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32EEE"/>
  </w:style>
  <w:style w:type="paragraph" w:styleId="Stopka">
    <w:name w:val="footer"/>
    <w:basedOn w:val="Normalny"/>
    <w:link w:val="StopkaZnak"/>
    <w:uiPriority w:val="99"/>
    <w:unhideWhenUsed/>
    <w:rsid w:val="00632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2EEE"/>
  </w:style>
  <w:style w:type="paragraph" w:styleId="Tekstdymka">
    <w:name w:val="Balloon Text"/>
    <w:basedOn w:val="Normalny"/>
    <w:link w:val="TekstdymkaZnak"/>
    <w:uiPriority w:val="99"/>
    <w:semiHidden/>
    <w:unhideWhenUsed/>
    <w:rsid w:val="00893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5B3"/>
    <w:rPr>
      <w:rFonts w:ascii="Tahoma" w:hAnsi="Tahoma" w:cs="Tahoma"/>
      <w:sz w:val="16"/>
      <w:szCs w:val="16"/>
    </w:rPr>
  </w:style>
  <w:style w:type="character" w:styleId="Hipercze">
    <w:name w:val="Hyperlink"/>
    <w:rsid w:val="00893D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p.wiw.szczecin.p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bip.wiw.szczecin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badania.e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A43C1-EA5F-4F7A-83BC-64871EF9D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884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Mizgier</dc:creator>
  <cp:lastModifiedBy>Anna Mizgier</cp:lastModifiedBy>
  <cp:revision>3</cp:revision>
  <cp:lastPrinted>2022-04-05T06:09:00Z</cp:lastPrinted>
  <dcterms:created xsi:type="dcterms:W3CDTF">2023-08-07T14:09:00Z</dcterms:created>
  <dcterms:modified xsi:type="dcterms:W3CDTF">2023-09-15T11:59:00Z</dcterms:modified>
</cp:coreProperties>
</file>